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4BD06" w14:textId="77777777" w:rsidR="005F1410" w:rsidRPr="00393DA6" w:rsidRDefault="005F1410" w:rsidP="005F1410">
      <w:pPr>
        <w:pStyle w:val="NadpisZD"/>
        <w:contextualSpacing/>
        <w:jc w:val="center"/>
        <w:rPr>
          <w:b/>
          <w:color w:val="000000" w:themeColor="text1"/>
          <w:sz w:val="40"/>
          <w:szCs w:val="40"/>
        </w:rPr>
      </w:pPr>
      <w:bookmarkStart w:id="0" w:name="_Toc360914523"/>
    </w:p>
    <w:p w14:paraId="08E49382" w14:textId="77777777" w:rsidR="00C0260D" w:rsidRPr="00393DA6" w:rsidRDefault="00C0260D" w:rsidP="00C0260D">
      <w:pPr>
        <w:pStyle w:val="NadpisZD"/>
        <w:contextualSpacing/>
        <w:jc w:val="center"/>
        <w:rPr>
          <w:b/>
          <w:color w:val="000000" w:themeColor="text1"/>
          <w:sz w:val="40"/>
          <w:szCs w:val="40"/>
        </w:rPr>
      </w:pPr>
    </w:p>
    <w:p w14:paraId="43FB8D4F" w14:textId="77777777" w:rsidR="00C0260D" w:rsidRPr="00393DA6" w:rsidRDefault="00C0260D" w:rsidP="00C0260D">
      <w:pPr>
        <w:spacing w:after="0"/>
        <w:jc w:val="center"/>
        <w:rPr>
          <w:rFonts w:ascii="Arial" w:hAnsi="Arial" w:cs="Arial"/>
          <w:color w:val="000000" w:themeColor="text1"/>
          <w:sz w:val="32"/>
          <w:szCs w:val="32"/>
          <w:lang w:eastAsia="cs-CZ"/>
        </w:rPr>
      </w:pPr>
      <w:r w:rsidRPr="00393DA6">
        <w:rPr>
          <w:rFonts w:ascii="Arial" w:hAnsi="Arial" w:cs="Arial"/>
          <w:color w:val="000000" w:themeColor="text1"/>
          <w:sz w:val="32"/>
          <w:szCs w:val="32"/>
          <w:lang w:eastAsia="cs-CZ"/>
        </w:rPr>
        <w:t>Příloha č.</w:t>
      </w:r>
      <w:r w:rsidR="005572DB" w:rsidRPr="00393DA6">
        <w:rPr>
          <w:rFonts w:ascii="Arial" w:hAnsi="Arial" w:cs="Arial"/>
          <w:color w:val="000000" w:themeColor="text1"/>
          <w:sz w:val="32"/>
          <w:szCs w:val="32"/>
          <w:lang w:eastAsia="cs-CZ"/>
        </w:rPr>
        <w:t>2</w:t>
      </w:r>
    </w:p>
    <w:p w14:paraId="2468FA8D" w14:textId="77777777" w:rsidR="00C0260D" w:rsidRPr="00393DA6" w:rsidRDefault="002B3061" w:rsidP="00C0260D">
      <w:pPr>
        <w:spacing w:after="0"/>
        <w:jc w:val="center"/>
        <w:rPr>
          <w:rFonts w:ascii="Arial" w:hAnsi="Arial" w:cs="Arial"/>
          <w:color w:val="000000" w:themeColor="text1"/>
          <w:sz w:val="32"/>
          <w:szCs w:val="32"/>
          <w:lang w:eastAsia="cs-CZ"/>
        </w:rPr>
      </w:pPr>
      <w:r w:rsidRPr="00393DA6">
        <w:rPr>
          <w:rFonts w:ascii="Arial" w:hAnsi="Arial" w:cs="Arial"/>
          <w:color w:val="000000" w:themeColor="text1"/>
          <w:sz w:val="32"/>
          <w:szCs w:val="32"/>
          <w:lang w:eastAsia="cs-CZ"/>
        </w:rPr>
        <w:t xml:space="preserve">Specifikace </w:t>
      </w:r>
      <w:r w:rsidR="005572DB" w:rsidRPr="00393DA6">
        <w:rPr>
          <w:rFonts w:ascii="Arial" w:hAnsi="Arial" w:cs="Arial"/>
          <w:color w:val="000000" w:themeColor="text1"/>
          <w:sz w:val="32"/>
          <w:szCs w:val="32"/>
          <w:lang w:eastAsia="cs-CZ"/>
        </w:rPr>
        <w:t>předmětu plnění</w:t>
      </w:r>
    </w:p>
    <w:p w14:paraId="6A60A772" w14:textId="77777777" w:rsidR="00C0260D" w:rsidRPr="00393DA6" w:rsidRDefault="00C0260D" w:rsidP="00C0260D">
      <w:pPr>
        <w:spacing w:after="0"/>
        <w:jc w:val="center"/>
        <w:rPr>
          <w:rFonts w:ascii="Arial" w:hAnsi="Arial" w:cs="Arial"/>
          <w:color w:val="000000" w:themeColor="text1"/>
          <w:sz w:val="32"/>
          <w:szCs w:val="32"/>
          <w:lang w:eastAsia="cs-CZ"/>
        </w:rPr>
      </w:pPr>
    </w:p>
    <w:p w14:paraId="1904B169" w14:textId="77777777" w:rsidR="00C0260D" w:rsidRPr="00393DA6" w:rsidRDefault="00C0260D" w:rsidP="00C0260D">
      <w:pPr>
        <w:spacing w:after="0"/>
        <w:jc w:val="center"/>
        <w:rPr>
          <w:rFonts w:ascii="Arial" w:hAnsi="Arial" w:cs="Arial"/>
          <w:color w:val="000000" w:themeColor="text1"/>
          <w:sz w:val="32"/>
          <w:szCs w:val="32"/>
          <w:lang w:eastAsia="cs-CZ"/>
        </w:rPr>
      </w:pPr>
    </w:p>
    <w:p w14:paraId="6416B952" w14:textId="77777777" w:rsidR="00C0260D" w:rsidRPr="00393DA6" w:rsidRDefault="008B5C8F" w:rsidP="00C0260D">
      <w:pPr>
        <w:spacing w:after="0"/>
        <w:jc w:val="center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 w:rsidRPr="00393DA6">
        <w:rPr>
          <w:rFonts w:ascii="Arial" w:hAnsi="Arial" w:cs="Arial"/>
          <w:b/>
          <w:bCs/>
          <w:color w:val="000000" w:themeColor="text1"/>
          <w:sz w:val="32"/>
          <w:szCs w:val="32"/>
        </w:rPr>
        <w:t>ÚDRŽBA VEŘEJNÉ ZE</w:t>
      </w:r>
      <w:r w:rsidR="005572DB" w:rsidRPr="00393DA6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LENĚ A DŘEVIN NA ÚZEMÍ </w:t>
      </w:r>
      <w:r w:rsidR="005572DB" w:rsidRPr="00393DA6">
        <w:rPr>
          <w:rFonts w:ascii="Arial" w:hAnsi="Arial" w:cs="Arial"/>
          <w:b/>
          <w:bCs/>
          <w:color w:val="000000" w:themeColor="text1"/>
          <w:sz w:val="32"/>
          <w:szCs w:val="32"/>
        </w:rPr>
        <w:br/>
        <w:t>MČ PRAHY</w:t>
      </w:r>
      <w:r w:rsidRPr="00393DA6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17</w:t>
      </w:r>
    </w:p>
    <w:p w14:paraId="56D0771F" w14:textId="77777777" w:rsidR="00C0260D" w:rsidRPr="00393DA6" w:rsidRDefault="00C0260D" w:rsidP="008B5C8F">
      <w:pPr>
        <w:spacing w:before="480" w:after="3120"/>
        <w:jc w:val="center"/>
        <w:rPr>
          <w:rFonts w:ascii="Arial" w:hAnsi="Arial" w:cs="Arial"/>
          <w:b/>
          <w:bCs/>
          <w:smallCaps/>
          <w:color w:val="000000" w:themeColor="text1"/>
          <w:sz w:val="40"/>
          <w:szCs w:val="40"/>
          <w:lang w:eastAsia="cs-CZ"/>
        </w:rPr>
      </w:pPr>
    </w:p>
    <w:p w14:paraId="1676D587" w14:textId="77777777" w:rsidR="00FB349E" w:rsidRPr="00393DA6" w:rsidRDefault="00FB349E" w:rsidP="0090309C">
      <w:pPr>
        <w:pStyle w:val="Obyejn"/>
        <w:spacing w:line="360" w:lineRule="auto"/>
        <w:jc w:val="center"/>
        <w:rPr>
          <w:color w:val="000000" w:themeColor="text1"/>
        </w:rPr>
      </w:pPr>
    </w:p>
    <w:p w14:paraId="67EA59C8" w14:textId="77777777" w:rsidR="00816978" w:rsidRPr="00393DA6" w:rsidRDefault="00816978" w:rsidP="0090309C">
      <w:pPr>
        <w:pStyle w:val="Obyejn"/>
        <w:spacing w:line="360" w:lineRule="auto"/>
        <w:jc w:val="center"/>
        <w:rPr>
          <w:color w:val="000000" w:themeColor="text1"/>
        </w:rPr>
      </w:pPr>
    </w:p>
    <w:p w14:paraId="24834146" w14:textId="77777777" w:rsidR="00816978" w:rsidRPr="00393DA6" w:rsidRDefault="00816978" w:rsidP="0090309C">
      <w:pPr>
        <w:pStyle w:val="Obyejn"/>
        <w:spacing w:line="360" w:lineRule="auto"/>
        <w:jc w:val="center"/>
        <w:rPr>
          <w:color w:val="000000" w:themeColor="text1"/>
        </w:rPr>
      </w:pPr>
    </w:p>
    <w:bookmarkEnd w:id="0"/>
    <w:p w14:paraId="5A6BD852" w14:textId="77777777" w:rsidR="0070604C" w:rsidRPr="00393DA6" w:rsidRDefault="0070604C" w:rsidP="00DC3FE7">
      <w:pPr>
        <w:pStyle w:val="Styl2"/>
        <w:numPr>
          <w:ilvl w:val="0"/>
          <w:numId w:val="0"/>
        </w:numPr>
        <w:rPr>
          <w:strike/>
          <w:color w:val="000000" w:themeColor="text1"/>
        </w:rPr>
      </w:pPr>
    </w:p>
    <w:p w14:paraId="76569CF9" w14:textId="77777777" w:rsidR="00CA307C" w:rsidRPr="00393DA6" w:rsidRDefault="00CA307C" w:rsidP="00DC3FE7">
      <w:pPr>
        <w:pStyle w:val="Styl2"/>
        <w:numPr>
          <w:ilvl w:val="0"/>
          <w:numId w:val="0"/>
        </w:numPr>
        <w:rPr>
          <w:strike/>
          <w:color w:val="000000" w:themeColor="text1"/>
        </w:rPr>
      </w:pPr>
    </w:p>
    <w:p w14:paraId="73D0FED4" w14:textId="77777777" w:rsidR="00CA307C" w:rsidRPr="00393DA6" w:rsidRDefault="00CA307C" w:rsidP="00DC3FE7">
      <w:pPr>
        <w:pStyle w:val="Styl2"/>
        <w:numPr>
          <w:ilvl w:val="0"/>
          <w:numId w:val="0"/>
        </w:numPr>
        <w:rPr>
          <w:strike/>
          <w:color w:val="000000" w:themeColor="text1"/>
        </w:rPr>
      </w:pPr>
    </w:p>
    <w:p w14:paraId="33CD0D51" w14:textId="77777777" w:rsidR="00CA307C" w:rsidRPr="00393DA6" w:rsidRDefault="00CA307C" w:rsidP="00DC3FE7">
      <w:pPr>
        <w:pStyle w:val="Styl2"/>
        <w:numPr>
          <w:ilvl w:val="0"/>
          <w:numId w:val="0"/>
        </w:numPr>
        <w:rPr>
          <w:strike/>
          <w:color w:val="000000" w:themeColor="text1"/>
        </w:rPr>
      </w:pPr>
    </w:p>
    <w:p w14:paraId="5C84B178" w14:textId="77777777" w:rsidR="00CA307C" w:rsidRPr="00393DA6" w:rsidRDefault="00CA307C" w:rsidP="00DC3FE7">
      <w:pPr>
        <w:pStyle w:val="Styl2"/>
        <w:numPr>
          <w:ilvl w:val="0"/>
          <w:numId w:val="0"/>
        </w:numPr>
        <w:rPr>
          <w:strike/>
          <w:color w:val="000000" w:themeColor="text1"/>
        </w:rPr>
      </w:pPr>
    </w:p>
    <w:p w14:paraId="699928A6" w14:textId="77777777" w:rsidR="00CA307C" w:rsidRPr="00393DA6" w:rsidRDefault="00CA307C" w:rsidP="00DC3FE7">
      <w:pPr>
        <w:pStyle w:val="Styl2"/>
        <w:numPr>
          <w:ilvl w:val="0"/>
          <w:numId w:val="0"/>
        </w:numPr>
        <w:rPr>
          <w:strike/>
          <w:color w:val="000000" w:themeColor="text1"/>
        </w:rPr>
      </w:pPr>
    </w:p>
    <w:p w14:paraId="33B96343" w14:textId="77777777" w:rsidR="00CA307C" w:rsidRPr="00393DA6" w:rsidRDefault="00CA307C" w:rsidP="00DC3FE7">
      <w:pPr>
        <w:pStyle w:val="Styl2"/>
        <w:numPr>
          <w:ilvl w:val="0"/>
          <w:numId w:val="0"/>
        </w:numPr>
        <w:rPr>
          <w:strike/>
          <w:color w:val="000000" w:themeColor="text1"/>
        </w:rPr>
      </w:pPr>
    </w:p>
    <w:p w14:paraId="6A21DDF3" w14:textId="77777777" w:rsidR="009530FF" w:rsidRPr="00393DA6" w:rsidRDefault="009530FF" w:rsidP="00DC3FE7">
      <w:pPr>
        <w:pStyle w:val="Styl2"/>
        <w:numPr>
          <w:ilvl w:val="0"/>
          <w:numId w:val="0"/>
        </w:numPr>
        <w:rPr>
          <w:strike/>
          <w:color w:val="000000" w:themeColor="text1"/>
        </w:rPr>
      </w:pPr>
    </w:p>
    <w:p w14:paraId="304CA099" w14:textId="77777777" w:rsidR="00CA307C" w:rsidRPr="00393DA6" w:rsidRDefault="00CA307C" w:rsidP="00DC3FE7">
      <w:pPr>
        <w:pStyle w:val="Styl2"/>
        <w:numPr>
          <w:ilvl w:val="0"/>
          <w:numId w:val="0"/>
        </w:numPr>
        <w:rPr>
          <w:strike/>
          <w:color w:val="000000" w:themeColor="text1"/>
        </w:rPr>
      </w:pPr>
    </w:p>
    <w:p w14:paraId="06B9E7F3" w14:textId="77777777" w:rsidR="00CA307C" w:rsidRPr="00393DA6" w:rsidRDefault="00CA307C" w:rsidP="00DC3FE7">
      <w:pPr>
        <w:pStyle w:val="Styl2"/>
        <w:numPr>
          <w:ilvl w:val="0"/>
          <w:numId w:val="0"/>
        </w:numPr>
        <w:rPr>
          <w:strike/>
          <w:color w:val="000000" w:themeColor="text1"/>
        </w:rPr>
      </w:pPr>
    </w:p>
    <w:p w14:paraId="25040B01" w14:textId="77777777" w:rsidR="00CA307C" w:rsidRPr="00393DA6" w:rsidRDefault="00CA307C" w:rsidP="00DC3FE7">
      <w:pPr>
        <w:pStyle w:val="Styl2"/>
        <w:numPr>
          <w:ilvl w:val="0"/>
          <w:numId w:val="0"/>
        </w:numPr>
        <w:rPr>
          <w:strike/>
          <w:color w:val="000000" w:themeColor="text1"/>
        </w:rPr>
      </w:pPr>
    </w:p>
    <w:p w14:paraId="2726E1E8" w14:textId="77777777" w:rsidR="0070604C" w:rsidRPr="00393DA6" w:rsidRDefault="0070604C" w:rsidP="001D0342">
      <w:pPr>
        <w:pStyle w:val="Nadpis1"/>
        <w:numPr>
          <w:ilvl w:val="0"/>
          <w:numId w:val="0"/>
        </w:numPr>
        <w:ind w:left="851"/>
        <w:jc w:val="center"/>
        <w:rPr>
          <w:color w:val="000000" w:themeColor="text1"/>
        </w:rPr>
      </w:pPr>
      <w:r w:rsidRPr="00393DA6">
        <w:rPr>
          <w:color w:val="000000" w:themeColor="text1"/>
        </w:rPr>
        <w:lastRenderedPageBreak/>
        <w:t>úDRŽBA ZELENĚ</w:t>
      </w:r>
      <w:r w:rsidR="00E707CB" w:rsidRPr="00393DA6">
        <w:rPr>
          <w:color w:val="000000" w:themeColor="text1"/>
        </w:rPr>
        <w:t xml:space="preserve"> a související práce</w:t>
      </w:r>
    </w:p>
    <w:p w14:paraId="19B55222" w14:textId="77777777" w:rsidR="00EB33E5" w:rsidRPr="00393DA6" w:rsidRDefault="0070604C" w:rsidP="00EB33E5">
      <w:pPr>
        <w:pStyle w:val="Styl2"/>
        <w:ind w:left="851"/>
        <w:rPr>
          <w:b/>
          <w:bCs/>
          <w:color w:val="000000" w:themeColor="text1"/>
          <w:lang w:eastAsia="en-US"/>
        </w:rPr>
      </w:pPr>
      <w:r w:rsidRPr="00393DA6">
        <w:rPr>
          <w:b/>
          <w:bCs/>
          <w:color w:val="000000" w:themeColor="text1"/>
        </w:rPr>
        <w:t>Pokosení</w:t>
      </w:r>
      <w:r w:rsidRPr="00393DA6">
        <w:rPr>
          <w:b/>
          <w:bCs/>
          <w:color w:val="000000" w:themeColor="text1"/>
          <w:lang w:eastAsia="en-US"/>
        </w:rPr>
        <w:t xml:space="preserve"> travnatých ploch:</w:t>
      </w:r>
    </w:p>
    <w:p w14:paraId="5C1C9574" w14:textId="77777777" w:rsidR="0070604C" w:rsidRPr="00393DA6" w:rsidRDefault="0070604C" w:rsidP="0070604C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>pokosení trávníků, následné okamžité shrabání pokosené hmoty</w:t>
      </w:r>
      <w:r w:rsidR="00EB33E5" w:rsidRPr="00393DA6">
        <w:rPr>
          <w:color w:val="000000" w:themeColor="text1"/>
        </w:rPr>
        <w:t xml:space="preserve">, </w:t>
      </w:r>
      <w:r w:rsidR="00393FE4" w:rsidRPr="00393DA6">
        <w:rPr>
          <w:color w:val="000000" w:themeColor="text1"/>
        </w:rPr>
        <w:t>zametení pokosené hmoty z přilehlých</w:t>
      </w:r>
      <w:r w:rsidRPr="00393DA6">
        <w:rPr>
          <w:color w:val="000000" w:themeColor="text1"/>
        </w:rPr>
        <w:t xml:space="preserve"> zpe</w:t>
      </w:r>
      <w:r w:rsidR="00393FE4" w:rsidRPr="00393DA6">
        <w:rPr>
          <w:color w:val="000000" w:themeColor="text1"/>
        </w:rPr>
        <w:t xml:space="preserve">vněných ploch, zajištění jejího naložení, </w:t>
      </w:r>
      <w:r w:rsidRPr="00393DA6">
        <w:rPr>
          <w:color w:val="000000" w:themeColor="text1"/>
        </w:rPr>
        <w:t xml:space="preserve">odvozu a </w:t>
      </w:r>
      <w:r w:rsidR="00393FE4" w:rsidRPr="00393DA6">
        <w:rPr>
          <w:color w:val="000000" w:themeColor="text1"/>
        </w:rPr>
        <w:t>likvidace (</w:t>
      </w:r>
      <w:r w:rsidRPr="00393DA6">
        <w:rPr>
          <w:color w:val="000000" w:themeColor="text1"/>
        </w:rPr>
        <w:t>zpracování v kompostárně či jiném zařízení určeném k materiálovému zhodnocení bioodpadů</w:t>
      </w:r>
      <w:r w:rsidR="00393FE4" w:rsidRPr="00393DA6">
        <w:rPr>
          <w:color w:val="000000" w:themeColor="text1"/>
        </w:rPr>
        <w:t>)</w:t>
      </w:r>
      <w:r w:rsidR="00787DA5" w:rsidRPr="00393DA6">
        <w:rPr>
          <w:color w:val="000000" w:themeColor="text1"/>
        </w:rPr>
        <w:t>;</w:t>
      </w:r>
    </w:p>
    <w:p w14:paraId="4F9E5855" w14:textId="77777777" w:rsidR="0070604C" w:rsidRPr="00393DA6" w:rsidRDefault="0070604C" w:rsidP="0070604C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>po provedené seči následuje dle potřeby dosekání (např. kolem laviček, stromů, keřových skupin apod.) tak, aby plocha byla kontinuálně posečena na</w:t>
      </w:r>
      <w:r w:rsidR="00CE18A1" w:rsidRPr="00393DA6">
        <w:rPr>
          <w:color w:val="000000" w:themeColor="text1"/>
        </w:rPr>
        <w:t xml:space="preserve"> jednotnou</w:t>
      </w:r>
      <w:r w:rsidRPr="00393DA6">
        <w:rPr>
          <w:color w:val="000000" w:themeColor="text1"/>
        </w:rPr>
        <w:t xml:space="preserve"> výšku porostu. Obsekávání dřevin, zejména mladých výsadeb, bude prováděno s maximální opatrností, aby nedocházelo k jejich poškození. </w:t>
      </w:r>
    </w:p>
    <w:p w14:paraId="08AFA2E1" w14:textId="77777777" w:rsidR="0070604C" w:rsidRPr="00393DA6" w:rsidRDefault="0070604C" w:rsidP="0070604C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>před sečí bude</w:t>
      </w:r>
      <w:r w:rsidR="007B1DD7" w:rsidRPr="00393DA6">
        <w:rPr>
          <w:color w:val="000000" w:themeColor="text1"/>
        </w:rPr>
        <w:t xml:space="preserve"> </w:t>
      </w:r>
      <w:r w:rsidR="00912F76" w:rsidRPr="00393DA6">
        <w:rPr>
          <w:color w:val="000000" w:themeColor="text1"/>
        </w:rPr>
        <w:t>D</w:t>
      </w:r>
      <w:r w:rsidR="00103D6C" w:rsidRPr="00393DA6">
        <w:rPr>
          <w:color w:val="000000" w:themeColor="text1"/>
        </w:rPr>
        <w:t xml:space="preserve">odavatelem </w:t>
      </w:r>
      <w:r w:rsidR="005F050B" w:rsidRPr="00393DA6">
        <w:rPr>
          <w:color w:val="000000" w:themeColor="text1"/>
        </w:rPr>
        <w:t>v případě potřeby</w:t>
      </w:r>
      <w:r w:rsidR="007B1DD7" w:rsidRPr="00393DA6">
        <w:rPr>
          <w:color w:val="000000" w:themeColor="text1"/>
        </w:rPr>
        <w:t xml:space="preserve"> </w:t>
      </w:r>
      <w:r w:rsidRPr="00393DA6">
        <w:rPr>
          <w:color w:val="000000" w:themeColor="text1"/>
        </w:rPr>
        <w:t xml:space="preserve">proveden úklid ploch, tedy vysbírání veškerého odpadu; </w:t>
      </w:r>
    </w:p>
    <w:p w14:paraId="550837BA" w14:textId="77777777" w:rsidR="0070604C" w:rsidRPr="00393DA6" w:rsidRDefault="0070604C" w:rsidP="0070604C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>odvoz trávy musí být zajištěn vždy ihned po seči včetně úklidu pokosené trávy z chodníků a ostatních zpevněných ploch</w:t>
      </w:r>
      <w:r w:rsidR="005B532E" w:rsidRPr="00393DA6">
        <w:rPr>
          <w:color w:val="000000" w:themeColor="text1"/>
        </w:rPr>
        <w:t>, nejpozději však do 2</w:t>
      </w:r>
      <w:r w:rsidR="00103D6C" w:rsidRPr="00393DA6">
        <w:rPr>
          <w:color w:val="000000" w:themeColor="text1"/>
        </w:rPr>
        <w:t xml:space="preserve"> dnů po provedení</w:t>
      </w:r>
      <w:r w:rsidR="00B51F8C" w:rsidRPr="00393DA6">
        <w:rPr>
          <w:color w:val="000000" w:themeColor="text1"/>
        </w:rPr>
        <w:t xml:space="preserve"> seče</w:t>
      </w:r>
      <w:r w:rsidR="00103D6C" w:rsidRPr="00393DA6">
        <w:rPr>
          <w:color w:val="000000" w:themeColor="text1"/>
        </w:rPr>
        <w:t>;</w:t>
      </w:r>
    </w:p>
    <w:p w14:paraId="374EB7EF" w14:textId="77777777" w:rsidR="0070604C" w:rsidRPr="00393DA6" w:rsidRDefault="0070604C" w:rsidP="0070604C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>při nutnosti použít z důvodů rozdílných terénních poměrů na jedné ploše rozdíln</w:t>
      </w:r>
      <w:r w:rsidR="005B532E" w:rsidRPr="00393DA6">
        <w:rPr>
          <w:color w:val="000000" w:themeColor="text1"/>
        </w:rPr>
        <w:t xml:space="preserve">ých technických zařízení k seči, </w:t>
      </w:r>
      <w:r w:rsidRPr="00393DA6">
        <w:rPr>
          <w:color w:val="000000" w:themeColor="text1"/>
        </w:rPr>
        <w:t xml:space="preserve">musí být </w:t>
      </w:r>
      <w:r w:rsidR="005D6421" w:rsidRPr="00393DA6">
        <w:rPr>
          <w:color w:val="000000" w:themeColor="text1"/>
        </w:rPr>
        <w:t>tato</w:t>
      </w:r>
      <w:r w:rsidRPr="00393DA6">
        <w:rPr>
          <w:color w:val="000000" w:themeColor="text1"/>
        </w:rPr>
        <w:t xml:space="preserve"> organizačně zajištěna tak, aby seč celé plochy byla zajištěna v průběhu jednoho pracovního dne; </w:t>
      </w:r>
    </w:p>
    <w:p w14:paraId="61F30BBC" w14:textId="77777777" w:rsidR="00255B83" w:rsidRPr="00393DA6" w:rsidRDefault="009316B8" w:rsidP="0070604C">
      <w:pPr>
        <w:pStyle w:val="Psmena"/>
        <w:numPr>
          <w:ilvl w:val="3"/>
          <w:numId w:val="8"/>
        </w:numPr>
        <w:ind w:left="1276"/>
        <w:rPr>
          <w:color w:val="000000" w:themeColor="text1"/>
          <w:sz w:val="18"/>
          <w:szCs w:val="18"/>
          <w:lang w:eastAsia="cs-CZ"/>
        </w:rPr>
      </w:pPr>
      <w:proofErr w:type="gramStart"/>
      <w:r w:rsidRPr="00393DA6">
        <w:rPr>
          <w:color w:val="000000" w:themeColor="text1"/>
        </w:rPr>
        <w:t>první</w:t>
      </w:r>
      <w:proofErr w:type="gramEnd"/>
      <w:r w:rsidRPr="00393DA6">
        <w:rPr>
          <w:color w:val="000000" w:themeColor="text1"/>
        </w:rPr>
        <w:t xml:space="preserve"> seč v rámci předmětu plnění zakázky </w:t>
      </w:r>
      <w:r w:rsidR="0070604C" w:rsidRPr="00393DA6">
        <w:rPr>
          <w:color w:val="000000" w:themeColor="text1"/>
        </w:rPr>
        <w:t>prob</w:t>
      </w:r>
      <w:r w:rsidR="00255B83" w:rsidRPr="00393DA6">
        <w:rPr>
          <w:color w:val="000000" w:themeColor="text1"/>
        </w:rPr>
        <w:t xml:space="preserve">ěhne </w:t>
      </w:r>
      <w:r w:rsidRPr="00393DA6">
        <w:rPr>
          <w:color w:val="000000" w:themeColor="text1"/>
        </w:rPr>
        <w:t>neodkladně</w:t>
      </w:r>
      <w:r w:rsidR="00255B83" w:rsidRPr="00393DA6">
        <w:rPr>
          <w:color w:val="000000" w:themeColor="text1"/>
        </w:rPr>
        <w:t xml:space="preserve"> po uzavření smlouvy s</w:t>
      </w:r>
      <w:r w:rsidR="00D37FAD" w:rsidRPr="00393DA6">
        <w:rPr>
          <w:color w:val="000000" w:themeColor="text1"/>
        </w:rPr>
        <w:t> </w:t>
      </w:r>
      <w:r w:rsidR="007C1C2E" w:rsidRPr="00393DA6">
        <w:rPr>
          <w:color w:val="000000" w:themeColor="text1"/>
        </w:rPr>
        <w:t>D</w:t>
      </w:r>
      <w:r w:rsidR="006E4035" w:rsidRPr="00393DA6">
        <w:rPr>
          <w:color w:val="000000" w:themeColor="text1"/>
        </w:rPr>
        <w:t>odavatelem</w:t>
      </w:r>
      <w:r w:rsidR="00D37FAD" w:rsidRPr="00393DA6">
        <w:rPr>
          <w:color w:val="000000" w:themeColor="text1"/>
        </w:rPr>
        <w:t xml:space="preserve">. </w:t>
      </w:r>
    </w:p>
    <w:p w14:paraId="4416292D" w14:textId="77777777" w:rsidR="00255B83" w:rsidRPr="00393DA6" w:rsidRDefault="0070604C" w:rsidP="0070604C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 xml:space="preserve">pokosení </w:t>
      </w:r>
      <w:r w:rsidR="00D37FAD" w:rsidRPr="00393DA6">
        <w:rPr>
          <w:color w:val="000000" w:themeColor="text1"/>
        </w:rPr>
        <w:t xml:space="preserve">travnatých ploch </w:t>
      </w:r>
      <w:r w:rsidRPr="00393DA6">
        <w:rPr>
          <w:color w:val="000000" w:themeColor="text1"/>
        </w:rPr>
        <w:t xml:space="preserve">bude </w:t>
      </w:r>
      <w:r w:rsidR="00D37FAD" w:rsidRPr="00393DA6">
        <w:rPr>
          <w:color w:val="000000" w:themeColor="text1"/>
        </w:rPr>
        <w:t xml:space="preserve">obecně </w:t>
      </w:r>
      <w:r w:rsidRPr="00393DA6">
        <w:rPr>
          <w:color w:val="000000" w:themeColor="text1"/>
        </w:rPr>
        <w:t>provedeno na výšku 6 až 10 cm dle aktuálního průběhu počasí a dle pokynu Objednatele</w:t>
      </w:r>
      <w:r w:rsidR="006E4035" w:rsidRPr="00393DA6">
        <w:rPr>
          <w:color w:val="000000" w:themeColor="text1"/>
        </w:rPr>
        <w:t>;</w:t>
      </w:r>
    </w:p>
    <w:p w14:paraId="2136832F" w14:textId="5041C3AB" w:rsidR="0070604C" w:rsidRPr="00393DA6" w:rsidRDefault="006E4035" w:rsidP="0070604C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>p</w:t>
      </w:r>
      <w:r w:rsidR="0070604C" w:rsidRPr="00393DA6">
        <w:rPr>
          <w:color w:val="000000" w:themeColor="text1"/>
        </w:rPr>
        <w:t xml:space="preserve">ři </w:t>
      </w:r>
      <w:r w:rsidR="00787DA5" w:rsidRPr="00393DA6">
        <w:rPr>
          <w:color w:val="000000" w:themeColor="text1"/>
        </w:rPr>
        <w:t xml:space="preserve">následné </w:t>
      </w:r>
      <w:r w:rsidR="0070604C" w:rsidRPr="00393DA6">
        <w:rPr>
          <w:color w:val="000000" w:themeColor="text1"/>
        </w:rPr>
        <w:t>běžné frekvenci sečí budou trávníky pokoseny při výšce porostu cca</w:t>
      </w:r>
      <w:r w:rsidR="00053710">
        <w:rPr>
          <w:color w:val="000000" w:themeColor="text1"/>
        </w:rPr>
        <w:t xml:space="preserve"> </w:t>
      </w:r>
      <w:r w:rsidR="0070604C" w:rsidRPr="00393DA6">
        <w:rPr>
          <w:color w:val="000000" w:themeColor="text1"/>
        </w:rPr>
        <w:t>30 cm</w:t>
      </w:r>
      <w:r w:rsidRPr="00393DA6">
        <w:rPr>
          <w:color w:val="000000" w:themeColor="text1"/>
        </w:rPr>
        <w:t>;</w:t>
      </w:r>
    </w:p>
    <w:p w14:paraId="435361C3" w14:textId="213AEFA3" w:rsidR="007C796F" w:rsidRPr="00393DA6" w:rsidRDefault="007C1C2E" w:rsidP="007C796F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>D</w:t>
      </w:r>
      <w:r w:rsidR="006E4035" w:rsidRPr="00393DA6">
        <w:rPr>
          <w:color w:val="000000" w:themeColor="text1"/>
        </w:rPr>
        <w:t>odavatel</w:t>
      </w:r>
      <w:r w:rsidR="0070604C" w:rsidRPr="00393DA6">
        <w:rPr>
          <w:color w:val="000000" w:themeColor="text1"/>
        </w:rPr>
        <w:t xml:space="preserve"> zajistí seče v termínu do 30 kalendářních dnů </w:t>
      </w:r>
      <w:r w:rsidR="00EE1F9B" w:rsidRPr="00393DA6">
        <w:rPr>
          <w:color w:val="000000" w:themeColor="text1"/>
        </w:rPr>
        <w:t>od obdržení dílčí</w:t>
      </w:r>
      <w:r w:rsidR="00053710">
        <w:rPr>
          <w:color w:val="000000" w:themeColor="text1"/>
        </w:rPr>
        <w:t>ho pokynu</w:t>
      </w:r>
      <w:r w:rsidR="00EE1F9B" w:rsidRPr="00393DA6">
        <w:rPr>
          <w:color w:val="000000" w:themeColor="text1"/>
        </w:rPr>
        <w:t xml:space="preserve"> ze strany Zadavatele</w:t>
      </w:r>
      <w:r w:rsidR="0070604C" w:rsidRPr="00393DA6">
        <w:rPr>
          <w:color w:val="000000" w:themeColor="text1"/>
        </w:rPr>
        <w:t xml:space="preserve">. Lhůta může být prodloužena pouze po </w:t>
      </w:r>
      <w:r w:rsidR="00103D6C" w:rsidRPr="00393DA6">
        <w:rPr>
          <w:color w:val="000000" w:themeColor="text1"/>
        </w:rPr>
        <w:t xml:space="preserve">písemné </w:t>
      </w:r>
      <w:r w:rsidR="0070604C" w:rsidRPr="00393DA6">
        <w:rPr>
          <w:color w:val="000000" w:themeColor="text1"/>
        </w:rPr>
        <w:t>dohodě</w:t>
      </w:r>
      <w:r w:rsidR="00EE1F9B" w:rsidRPr="00393DA6">
        <w:rPr>
          <w:color w:val="000000" w:themeColor="text1"/>
        </w:rPr>
        <w:t xml:space="preserve"> formou e-mailové komunikace </w:t>
      </w:r>
      <w:r w:rsidR="0070604C" w:rsidRPr="00393DA6">
        <w:rPr>
          <w:color w:val="000000" w:themeColor="text1"/>
        </w:rPr>
        <w:t>s</w:t>
      </w:r>
      <w:r w:rsidR="00EE1F9B" w:rsidRPr="00393DA6">
        <w:rPr>
          <w:color w:val="000000" w:themeColor="text1"/>
        </w:rPr>
        <w:t>e Zadavatelem</w:t>
      </w:r>
      <w:r w:rsidR="0070604C" w:rsidRPr="00393DA6">
        <w:rPr>
          <w:color w:val="000000" w:themeColor="text1"/>
        </w:rPr>
        <w:t xml:space="preserve"> na základě objektivních důvodů (</w:t>
      </w:r>
      <w:r w:rsidR="000F024D" w:rsidRPr="00393DA6">
        <w:rPr>
          <w:color w:val="000000" w:themeColor="text1"/>
        </w:rPr>
        <w:t xml:space="preserve">např. </w:t>
      </w:r>
      <w:r w:rsidR="0070604C" w:rsidRPr="00393DA6">
        <w:rPr>
          <w:color w:val="000000" w:themeColor="text1"/>
        </w:rPr>
        <w:t>nepříznivé meteorologické podmínky)</w:t>
      </w:r>
      <w:r w:rsidR="002301EB" w:rsidRPr="00393DA6">
        <w:rPr>
          <w:color w:val="000000" w:themeColor="text1"/>
        </w:rPr>
        <w:t>;</w:t>
      </w:r>
    </w:p>
    <w:p w14:paraId="70DA5ED0" w14:textId="77777777" w:rsidR="000F024D" w:rsidRPr="00393DA6" w:rsidRDefault="002301EB" w:rsidP="002301EB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 xml:space="preserve">v rámci koordinace </w:t>
      </w:r>
      <w:r w:rsidR="00840A88" w:rsidRPr="00393DA6">
        <w:rPr>
          <w:color w:val="000000" w:themeColor="text1"/>
        </w:rPr>
        <w:t xml:space="preserve">a kontroly provedených </w:t>
      </w:r>
      <w:r w:rsidRPr="00393DA6">
        <w:rPr>
          <w:color w:val="000000" w:themeColor="text1"/>
        </w:rPr>
        <w:t xml:space="preserve">prací </w:t>
      </w:r>
      <w:r w:rsidR="003A02DB" w:rsidRPr="00393DA6">
        <w:rPr>
          <w:color w:val="000000" w:themeColor="text1"/>
        </w:rPr>
        <w:t xml:space="preserve">je území rozděleno na </w:t>
      </w:r>
      <w:r w:rsidR="00840A88" w:rsidRPr="00393DA6">
        <w:rPr>
          <w:color w:val="000000" w:themeColor="text1"/>
        </w:rPr>
        <w:t>sídlištní část (Řepy I, Řepy II, Řepy III) a staré Řepy (dolní, horní a část Lesoparku);</w:t>
      </w:r>
    </w:p>
    <w:p w14:paraId="04743DC3" w14:textId="77777777" w:rsidR="006C41C6" w:rsidRPr="00393DA6" w:rsidRDefault="006C41C6" w:rsidP="007C796F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iCs/>
          <w:color w:val="000000" w:themeColor="text1"/>
        </w:rPr>
        <w:t>při údržbě travnatých ploch v bl</w:t>
      </w:r>
      <w:r w:rsidR="007C1C2E" w:rsidRPr="00393DA6">
        <w:rPr>
          <w:iCs/>
          <w:color w:val="000000" w:themeColor="text1"/>
        </w:rPr>
        <w:t>ízkosti parkujících vozidel je D</w:t>
      </w:r>
      <w:r w:rsidRPr="00393DA6">
        <w:rPr>
          <w:iCs/>
          <w:color w:val="000000" w:themeColor="text1"/>
        </w:rPr>
        <w:t>odavatel povinen postupovat tak, aby nedošlo k jejich znečištění, nebo poškození</w:t>
      </w:r>
      <w:r w:rsidR="00420CBB" w:rsidRPr="00393DA6">
        <w:rPr>
          <w:iCs/>
          <w:color w:val="000000" w:themeColor="text1"/>
        </w:rPr>
        <w:t xml:space="preserve"> (</w:t>
      </w:r>
      <w:r w:rsidR="00E13106" w:rsidRPr="00393DA6">
        <w:rPr>
          <w:iCs/>
          <w:color w:val="000000" w:themeColor="text1"/>
        </w:rPr>
        <w:t xml:space="preserve">nutnost při seči </w:t>
      </w:r>
      <w:r w:rsidR="00420CBB" w:rsidRPr="00393DA6">
        <w:rPr>
          <w:iCs/>
          <w:color w:val="000000" w:themeColor="text1"/>
        </w:rPr>
        <w:t>používat plachtu pro ochranu vozidel)</w:t>
      </w:r>
      <w:r w:rsidR="002301EB" w:rsidRPr="00393DA6">
        <w:rPr>
          <w:iCs/>
          <w:color w:val="000000" w:themeColor="text1"/>
        </w:rPr>
        <w:t>.</w:t>
      </w:r>
    </w:p>
    <w:p w14:paraId="7A722067" w14:textId="77777777" w:rsidR="000F024D" w:rsidRPr="00393DA6" w:rsidRDefault="000F024D" w:rsidP="002301EB">
      <w:pPr>
        <w:pStyle w:val="Psmena"/>
        <w:numPr>
          <w:ilvl w:val="0"/>
          <w:numId w:val="0"/>
        </w:numPr>
        <w:ind w:left="1276"/>
        <w:rPr>
          <w:color w:val="000000" w:themeColor="text1"/>
        </w:rPr>
      </w:pPr>
    </w:p>
    <w:p w14:paraId="075202F6" w14:textId="77777777" w:rsidR="006C41C6" w:rsidRPr="00393DA6" w:rsidRDefault="006C41C6" w:rsidP="00BC2D5C">
      <w:pPr>
        <w:pStyle w:val="Psmena"/>
        <w:numPr>
          <w:ilvl w:val="0"/>
          <w:numId w:val="0"/>
        </w:numPr>
        <w:ind w:left="1276"/>
        <w:rPr>
          <w:color w:val="000000" w:themeColor="text1"/>
        </w:rPr>
      </w:pPr>
    </w:p>
    <w:p w14:paraId="70484E70" w14:textId="77777777" w:rsidR="0070604C" w:rsidRPr="00393DA6" w:rsidRDefault="00B90E68" w:rsidP="000E3FAC">
      <w:pPr>
        <w:pStyle w:val="Styl2"/>
        <w:numPr>
          <w:ilvl w:val="0"/>
          <w:numId w:val="8"/>
        </w:numPr>
        <w:rPr>
          <w:b/>
          <w:bCs/>
          <w:color w:val="000000" w:themeColor="text1"/>
        </w:rPr>
      </w:pPr>
      <w:r w:rsidRPr="00393DA6">
        <w:rPr>
          <w:b/>
          <w:bCs/>
          <w:color w:val="000000" w:themeColor="text1"/>
        </w:rPr>
        <w:t>Odklizení</w:t>
      </w:r>
      <w:r w:rsidR="0070604C" w:rsidRPr="00393DA6">
        <w:rPr>
          <w:b/>
          <w:bCs/>
          <w:color w:val="000000" w:themeColor="text1"/>
        </w:rPr>
        <w:t xml:space="preserve"> spadaného listí:</w:t>
      </w:r>
    </w:p>
    <w:p w14:paraId="20F60BEF" w14:textId="77777777" w:rsidR="0070604C" w:rsidRPr="00393DA6" w:rsidRDefault="005F374A" w:rsidP="00522610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93280E">
        <w:rPr>
          <w:color w:val="000000" w:themeColor="text1"/>
        </w:rPr>
        <w:t xml:space="preserve">odklizení spadaného </w:t>
      </w:r>
      <w:r w:rsidR="0070604C" w:rsidRPr="0093280E">
        <w:rPr>
          <w:color w:val="000000" w:themeColor="text1"/>
        </w:rPr>
        <w:t xml:space="preserve">listí </w:t>
      </w:r>
      <w:r w:rsidRPr="0093280E">
        <w:rPr>
          <w:color w:val="000000" w:themeColor="text1"/>
        </w:rPr>
        <w:t xml:space="preserve">za pomocí fukarů, </w:t>
      </w:r>
      <w:r w:rsidR="0070604C" w:rsidRPr="0093280E">
        <w:rPr>
          <w:color w:val="000000" w:themeColor="text1"/>
        </w:rPr>
        <w:t xml:space="preserve">včetně </w:t>
      </w:r>
      <w:r w:rsidRPr="0093280E">
        <w:rPr>
          <w:color w:val="000000" w:themeColor="text1"/>
        </w:rPr>
        <w:t xml:space="preserve">mechanického dohrabání ploch, </w:t>
      </w:r>
      <w:r w:rsidR="0070604C" w:rsidRPr="0093280E">
        <w:rPr>
          <w:color w:val="000000" w:themeColor="text1"/>
        </w:rPr>
        <w:t xml:space="preserve">vyčištění ploch pod keři a </w:t>
      </w:r>
      <w:r w:rsidR="0070604C" w:rsidRPr="00393DA6">
        <w:rPr>
          <w:color w:val="000000" w:themeColor="text1"/>
        </w:rPr>
        <w:t>ostatních hůře přístupných míst, cest, zpevněných a dalších nespecifikovaných ploch od veškerého přítomného odpadu a následné z</w:t>
      </w:r>
      <w:r w:rsidR="009E3A7F" w:rsidRPr="00393DA6">
        <w:rPr>
          <w:color w:val="000000" w:themeColor="text1"/>
        </w:rPr>
        <w:t xml:space="preserve">ajištění jeho </w:t>
      </w:r>
      <w:r w:rsidR="00F315AB" w:rsidRPr="00393DA6">
        <w:rPr>
          <w:color w:val="000000" w:themeColor="text1"/>
        </w:rPr>
        <w:t xml:space="preserve">naložení, </w:t>
      </w:r>
      <w:r w:rsidR="009E3A7F" w:rsidRPr="00393DA6">
        <w:rPr>
          <w:color w:val="000000" w:themeColor="text1"/>
        </w:rPr>
        <w:t>odvozu a likvidace (zpracování v kompostárně či jiném zařízení určeném k materiálovému zhodnocení bioodpadů);</w:t>
      </w:r>
    </w:p>
    <w:p w14:paraId="1A34A35F" w14:textId="77777777" w:rsidR="0070604C" w:rsidRPr="00393DA6" w:rsidRDefault="0070604C" w:rsidP="0070604C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 xml:space="preserve">probíhá </w:t>
      </w:r>
      <w:r w:rsidRPr="00393DA6">
        <w:rPr>
          <w:color w:val="000000" w:themeColor="text1"/>
          <w:u w:val="single"/>
        </w:rPr>
        <w:t xml:space="preserve">zpravidla </w:t>
      </w:r>
      <w:r w:rsidRPr="00393DA6">
        <w:rPr>
          <w:color w:val="000000" w:themeColor="text1"/>
        </w:rPr>
        <w:t>v období listopad a prosinec;</w:t>
      </w:r>
    </w:p>
    <w:p w14:paraId="706C3B4A" w14:textId="77777777" w:rsidR="0070604C" w:rsidRPr="00393DA6" w:rsidRDefault="0070604C" w:rsidP="0070604C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>tento úkon je prováděn na pokyn Objednatele</w:t>
      </w:r>
      <w:r w:rsidR="00DD085A" w:rsidRPr="00393DA6">
        <w:rPr>
          <w:color w:val="000000" w:themeColor="text1"/>
        </w:rPr>
        <w:t>;</w:t>
      </w:r>
    </w:p>
    <w:p w14:paraId="032B868A" w14:textId="6D07F436" w:rsidR="005F374A" w:rsidRPr="00393DA6" w:rsidRDefault="00E110D4" w:rsidP="005F374A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lastRenderedPageBreak/>
        <w:t>D</w:t>
      </w:r>
      <w:r w:rsidR="005F374A" w:rsidRPr="00393DA6">
        <w:rPr>
          <w:color w:val="000000" w:themeColor="text1"/>
        </w:rPr>
        <w:t xml:space="preserve">odavatel zajistí </w:t>
      </w:r>
      <w:r w:rsidR="00DD085A" w:rsidRPr="00393DA6">
        <w:rPr>
          <w:color w:val="000000" w:themeColor="text1"/>
        </w:rPr>
        <w:t xml:space="preserve">provedení odklizení spadaného listí </w:t>
      </w:r>
      <w:r w:rsidR="005F374A" w:rsidRPr="00393DA6">
        <w:rPr>
          <w:color w:val="000000" w:themeColor="text1"/>
        </w:rPr>
        <w:t xml:space="preserve">v termínu do </w:t>
      </w:r>
      <w:r w:rsidR="00DD085A" w:rsidRPr="00393DA6">
        <w:rPr>
          <w:color w:val="000000" w:themeColor="text1"/>
        </w:rPr>
        <w:t>40</w:t>
      </w:r>
      <w:r w:rsidR="005F374A" w:rsidRPr="00393DA6">
        <w:rPr>
          <w:color w:val="000000" w:themeColor="text1"/>
        </w:rPr>
        <w:t xml:space="preserve"> kalendářních dnů od </w:t>
      </w:r>
      <w:r w:rsidR="00EE1F9B" w:rsidRPr="00393DA6">
        <w:rPr>
          <w:color w:val="000000" w:themeColor="text1"/>
        </w:rPr>
        <w:t>obdržení dílčí</w:t>
      </w:r>
      <w:r w:rsidR="00053710">
        <w:rPr>
          <w:color w:val="000000" w:themeColor="text1"/>
        </w:rPr>
        <w:t>ho pokynu</w:t>
      </w:r>
      <w:r w:rsidR="00EE1F9B" w:rsidRPr="00393DA6">
        <w:rPr>
          <w:color w:val="000000" w:themeColor="text1"/>
        </w:rPr>
        <w:t xml:space="preserve"> ze strany Zadavatele</w:t>
      </w:r>
      <w:r w:rsidR="005F374A" w:rsidRPr="00393DA6">
        <w:rPr>
          <w:color w:val="000000" w:themeColor="text1"/>
        </w:rPr>
        <w:t xml:space="preserve">. Lhůta může být prodloužena pouze po </w:t>
      </w:r>
      <w:r w:rsidR="00B93945" w:rsidRPr="00393DA6">
        <w:rPr>
          <w:color w:val="000000" w:themeColor="text1"/>
        </w:rPr>
        <w:t xml:space="preserve">písemné </w:t>
      </w:r>
      <w:r w:rsidR="005F374A" w:rsidRPr="00393DA6">
        <w:rPr>
          <w:color w:val="000000" w:themeColor="text1"/>
        </w:rPr>
        <w:t>dohodě</w:t>
      </w:r>
      <w:r w:rsidR="00EE1F9B" w:rsidRPr="00393DA6">
        <w:rPr>
          <w:color w:val="000000" w:themeColor="text1"/>
        </w:rPr>
        <w:t xml:space="preserve"> formou e-mailové komunikace</w:t>
      </w:r>
      <w:r w:rsidR="005F374A" w:rsidRPr="00393DA6">
        <w:rPr>
          <w:color w:val="000000" w:themeColor="text1"/>
        </w:rPr>
        <w:t xml:space="preserve"> s</w:t>
      </w:r>
      <w:r w:rsidR="00EE1F9B" w:rsidRPr="00393DA6">
        <w:rPr>
          <w:color w:val="000000" w:themeColor="text1"/>
        </w:rPr>
        <w:t>e Zadavatelem</w:t>
      </w:r>
      <w:r w:rsidR="005F374A" w:rsidRPr="00393DA6">
        <w:rPr>
          <w:color w:val="000000" w:themeColor="text1"/>
        </w:rPr>
        <w:t xml:space="preserve"> na základě objektivních důvodů (např. nepříznivé meteorologické podmínky);</w:t>
      </w:r>
    </w:p>
    <w:p w14:paraId="37D50AF7" w14:textId="77777777" w:rsidR="00B42B83" w:rsidRPr="00393DA6" w:rsidRDefault="00DD085A" w:rsidP="00E31F0A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 xml:space="preserve">v rámci koordinace a kontroly provedených prací je území </w:t>
      </w:r>
      <w:r w:rsidR="00B6797C" w:rsidRPr="00393DA6">
        <w:rPr>
          <w:color w:val="000000" w:themeColor="text1"/>
        </w:rPr>
        <w:t xml:space="preserve">„pracovně“ </w:t>
      </w:r>
      <w:r w:rsidRPr="00393DA6">
        <w:rPr>
          <w:color w:val="000000" w:themeColor="text1"/>
        </w:rPr>
        <w:t>rozděleno na sídlištní část (Řepy I, Řepy II, Řepy III) a staré Řepy (dolní, horní a část Lesoparku)</w:t>
      </w:r>
    </w:p>
    <w:p w14:paraId="03126D5E" w14:textId="77777777" w:rsidR="000E3FAC" w:rsidRPr="00393DA6" w:rsidRDefault="000E3FAC" w:rsidP="000E3FAC">
      <w:pPr>
        <w:rPr>
          <w:rFonts w:ascii="Arial" w:hAnsi="Arial" w:cs="Arial"/>
          <w:color w:val="000000" w:themeColor="text1"/>
        </w:rPr>
      </w:pPr>
    </w:p>
    <w:p w14:paraId="74FA6C23" w14:textId="77777777" w:rsidR="000E3FAC" w:rsidRPr="00393DA6" w:rsidRDefault="0070604C" w:rsidP="000E3FAC">
      <w:pPr>
        <w:pStyle w:val="Odstavecseseznamem"/>
        <w:numPr>
          <w:ilvl w:val="0"/>
          <w:numId w:val="8"/>
        </w:numPr>
        <w:rPr>
          <w:rFonts w:ascii="Arial" w:hAnsi="Arial" w:cs="Arial"/>
          <w:b/>
          <w:color w:val="000000" w:themeColor="text1"/>
        </w:rPr>
      </w:pPr>
      <w:r w:rsidRPr="00393DA6">
        <w:rPr>
          <w:rFonts w:ascii="Arial" w:hAnsi="Arial" w:cs="Arial"/>
          <w:b/>
          <w:color w:val="000000" w:themeColor="text1"/>
        </w:rPr>
        <w:t xml:space="preserve">Řez a </w:t>
      </w:r>
      <w:r w:rsidR="00B42B83" w:rsidRPr="00393DA6">
        <w:rPr>
          <w:rFonts w:ascii="Arial" w:hAnsi="Arial" w:cs="Arial"/>
          <w:b/>
          <w:color w:val="000000" w:themeColor="text1"/>
        </w:rPr>
        <w:t>údržba</w:t>
      </w:r>
      <w:r w:rsidRPr="00393DA6">
        <w:rPr>
          <w:rFonts w:ascii="Arial" w:hAnsi="Arial" w:cs="Arial"/>
          <w:b/>
          <w:color w:val="000000" w:themeColor="text1"/>
        </w:rPr>
        <w:t xml:space="preserve"> keřů:</w:t>
      </w:r>
    </w:p>
    <w:p w14:paraId="46137560" w14:textId="77777777" w:rsidR="00B462F3" w:rsidRPr="00393DA6" w:rsidRDefault="000E3FAC" w:rsidP="00104D43">
      <w:pPr>
        <w:pStyle w:val="Odstavecseseznamem"/>
        <w:numPr>
          <w:ilvl w:val="0"/>
          <w:numId w:val="16"/>
        </w:numPr>
        <w:spacing w:after="0"/>
        <w:ind w:left="1276" w:hanging="425"/>
        <w:jc w:val="both"/>
        <w:rPr>
          <w:rFonts w:ascii="Arial" w:hAnsi="Arial" w:cs="Arial"/>
          <w:color w:val="000000" w:themeColor="text1"/>
        </w:rPr>
      </w:pPr>
      <w:r w:rsidRPr="00393DA6">
        <w:rPr>
          <w:rFonts w:ascii="Arial" w:hAnsi="Arial" w:cs="Arial"/>
          <w:color w:val="000000" w:themeColor="text1"/>
        </w:rPr>
        <w:t xml:space="preserve">soupis ploch a požadovaných prací bude </w:t>
      </w:r>
      <w:r w:rsidR="00390D2C" w:rsidRPr="00393DA6">
        <w:rPr>
          <w:rFonts w:ascii="Arial" w:hAnsi="Arial" w:cs="Arial"/>
          <w:color w:val="000000" w:themeColor="text1"/>
        </w:rPr>
        <w:t>předán Dodavateli v průběhu plnění zakázky v písemné podobě (e-mailem) vždy 1x týdně dle</w:t>
      </w:r>
      <w:r w:rsidRPr="00393DA6">
        <w:rPr>
          <w:rFonts w:ascii="Arial" w:hAnsi="Arial" w:cs="Arial"/>
          <w:color w:val="000000" w:themeColor="text1"/>
        </w:rPr>
        <w:t xml:space="preserve"> a</w:t>
      </w:r>
      <w:r w:rsidR="00B462F3" w:rsidRPr="00393DA6">
        <w:rPr>
          <w:rFonts w:ascii="Arial" w:hAnsi="Arial" w:cs="Arial"/>
          <w:color w:val="000000" w:themeColor="text1"/>
        </w:rPr>
        <w:t xml:space="preserve">ktuálních </w:t>
      </w:r>
      <w:r w:rsidR="00D6737C" w:rsidRPr="00393DA6">
        <w:rPr>
          <w:rFonts w:ascii="Arial" w:hAnsi="Arial" w:cs="Arial"/>
          <w:color w:val="000000" w:themeColor="text1"/>
        </w:rPr>
        <w:t>potřeb</w:t>
      </w:r>
      <w:r w:rsidR="00B462F3" w:rsidRPr="00393DA6">
        <w:rPr>
          <w:rFonts w:ascii="Arial" w:hAnsi="Arial" w:cs="Arial"/>
          <w:color w:val="000000" w:themeColor="text1"/>
        </w:rPr>
        <w:t>;</w:t>
      </w:r>
    </w:p>
    <w:p w14:paraId="738ABB9D" w14:textId="6530BE11" w:rsidR="00B462F3" w:rsidRPr="00393DA6" w:rsidRDefault="00104D43" w:rsidP="00104D43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 xml:space="preserve">Dodavatel je povinen provést řezy do </w:t>
      </w:r>
      <w:r w:rsidR="00547F67" w:rsidRPr="00393DA6">
        <w:rPr>
          <w:color w:val="000000" w:themeColor="text1"/>
        </w:rPr>
        <w:t>7</w:t>
      </w:r>
      <w:r w:rsidRPr="00393DA6">
        <w:rPr>
          <w:color w:val="000000" w:themeColor="text1"/>
        </w:rPr>
        <w:t xml:space="preserve"> dnů</w:t>
      </w:r>
      <w:r w:rsidR="00EE1F9B" w:rsidRPr="00393DA6">
        <w:rPr>
          <w:color w:val="000000" w:themeColor="text1"/>
        </w:rPr>
        <w:t xml:space="preserve"> od obdržení dílčí</w:t>
      </w:r>
      <w:r w:rsidR="00053710">
        <w:rPr>
          <w:color w:val="000000" w:themeColor="text1"/>
        </w:rPr>
        <w:t>ho pokynu</w:t>
      </w:r>
      <w:r w:rsidR="00EE1F9B" w:rsidRPr="00393DA6">
        <w:rPr>
          <w:color w:val="000000" w:themeColor="text1"/>
        </w:rPr>
        <w:t xml:space="preserve"> ze strany Zadavatele</w:t>
      </w:r>
      <w:r w:rsidR="00390D2C" w:rsidRPr="00393DA6">
        <w:rPr>
          <w:color w:val="000000" w:themeColor="text1"/>
        </w:rPr>
        <w:t xml:space="preserve">, </w:t>
      </w:r>
      <w:r w:rsidRPr="00393DA6">
        <w:rPr>
          <w:color w:val="000000" w:themeColor="text1"/>
        </w:rPr>
        <w:t>lhůta může být prodloužena pouze po písemné dohodě</w:t>
      </w:r>
      <w:r w:rsidR="00EE1F9B" w:rsidRPr="00393DA6">
        <w:rPr>
          <w:color w:val="000000" w:themeColor="text1"/>
        </w:rPr>
        <w:t xml:space="preserve"> formou e-mailové komunikace</w:t>
      </w:r>
      <w:r w:rsidRPr="00393DA6">
        <w:rPr>
          <w:color w:val="000000" w:themeColor="text1"/>
        </w:rPr>
        <w:t xml:space="preserve"> </w:t>
      </w:r>
      <w:r w:rsidR="00EE1F9B" w:rsidRPr="00393DA6">
        <w:rPr>
          <w:color w:val="000000" w:themeColor="text1"/>
        </w:rPr>
        <w:t>se Zadavatelem</w:t>
      </w:r>
      <w:r w:rsidRPr="00393DA6">
        <w:rPr>
          <w:color w:val="000000" w:themeColor="text1"/>
        </w:rPr>
        <w:t xml:space="preserve"> na základě objektivních důvodů </w:t>
      </w:r>
      <w:r w:rsidR="00547F67" w:rsidRPr="00393DA6">
        <w:rPr>
          <w:color w:val="000000" w:themeColor="text1"/>
        </w:rPr>
        <w:t>(</w:t>
      </w:r>
      <w:r w:rsidRPr="00393DA6">
        <w:rPr>
          <w:color w:val="000000" w:themeColor="text1"/>
        </w:rPr>
        <w:t>např. nep</w:t>
      </w:r>
      <w:r w:rsidR="00390D2C" w:rsidRPr="00393DA6">
        <w:rPr>
          <w:color w:val="000000" w:themeColor="text1"/>
        </w:rPr>
        <w:t>říznivé meteorologické podmínky</w:t>
      </w:r>
      <w:r w:rsidR="00547F67" w:rsidRPr="00393DA6">
        <w:rPr>
          <w:color w:val="000000" w:themeColor="text1"/>
        </w:rPr>
        <w:t>)</w:t>
      </w:r>
      <w:r w:rsidRPr="00393DA6">
        <w:rPr>
          <w:color w:val="000000" w:themeColor="text1"/>
        </w:rPr>
        <w:t>;</w:t>
      </w:r>
    </w:p>
    <w:p w14:paraId="2C4C6AC6" w14:textId="77777777" w:rsidR="00104D43" w:rsidRPr="00393DA6" w:rsidRDefault="00104D43" w:rsidP="00104D43">
      <w:pPr>
        <w:pStyle w:val="Psmena"/>
        <w:numPr>
          <w:ilvl w:val="0"/>
          <w:numId w:val="0"/>
        </w:numPr>
        <w:ind w:left="1276"/>
        <w:rPr>
          <w:color w:val="000000" w:themeColor="text1"/>
        </w:rPr>
      </w:pPr>
    </w:p>
    <w:p w14:paraId="0AA907C6" w14:textId="77777777" w:rsidR="00104D43" w:rsidRPr="00393DA6" w:rsidRDefault="00104D43" w:rsidP="00104D43">
      <w:pPr>
        <w:pStyle w:val="Psmena"/>
        <w:numPr>
          <w:ilvl w:val="0"/>
          <w:numId w:val="0"/>
        </w:numPr>
        <w:ind w:left="1276"/>
        <w:rPr>
          <w:b/>
          <w:color w:val="000000" w:themeColor="text1"/>
        </w:rPr>
      </w:pPr>
      <w:r w:rsidRPr="00393DA6">
        <w:rPr>
          <w:b/>
          <w:color w:val="000000" w:themeColor="text1"/>
        </w:rPr>
        <w:t>Údržba keřů zahrnuje zejména:</w:t>
      </w:r>
    </w:p>
    <w:p w14:paraId="119BE23E" w14:textId="77777777" w:rsidR="00B42B83" w:rsidRPr="00393DA6" w:rsidRDefault="00B42B83" w:rsidP="002B13B7">
      <w:pPr>
        <w:pStyle w:val="Psmena"/>
        <w:numPr>
          <w:ilvl w:val="3"/>
          <w:numId w:val="8"/>
        </w:numPr>
        <w:ind w:left="1276"/>
        <w:rPr>
          <w:b/>
          <w:bCs w:val="0"/>
          <w:color w:val="000000" w:themeColor="text1"/>
        </w:rPr>
      </w:pPr>
      <w:r w:rsidRPr="00393DA6">
        <w:rPr>
          <w:b/>
          <w:bCs w:val="0"/>
          <w:color w:val="000000" w:themeColor="text1"/>
        </w:rPr>
        <w:t xml:space="preserve">živý plot – </w:t>
      </w:r>
      <w:r w:rsidRPr="00393DA6">
        <w:rPr>
          <w:color w:val="000000" w:themeColor="text1"/>
        </w:rPr>
        <w:t xml:space="preserve">tvarovaná linie keřů ve formě plotu </w:t>
      </w:r>
    </w:p>
    <w:p w14:paraId="2443178D" w14:textId="77777777" w:rsidR="00B42B83" w:rsidRPr="00393DA6" w:rsidRDefault="00B42B83" w:rsidP="002B13B7">
      <w:pPr>
        <w:pStyle w:val="Psmena"/>
        <w:numPr>
          <w:ilvl w:val="0"/>
          <w:numId w:val="15"/>
        </w:numPr>
        <w:ind w:left="1276" w:hanging="283"/>
        <w:rPr>
          <w:color w:val="000000" w:themeColor="text1"/>
        </w:rPr>
      </w:pPr>
      <w:r w:rsidRPr="00393DA6">
        <w:rPr>
          <w:color w:val="000000" w:themeColor="text1"/>
        </w:rPr>
        <w:t>ořezání mladých přerůstajících výhonů keřů vysazených v živém plotu, odstranění náletových a plevelných rostlin z keřů při řezu a následné zajištění odvozu a likvidace bioodpadu;</w:t>
      </w:r>
    </w:p>
    <w:p w14:paraId="3CEB4A73" w14:textId="77777777" w:rsidR="00B42B83" w:rsidRPr="00393DA6" w:rsidRDefault="00B42B83" w:rsidP="002B13B7">
      <w:pPr>
        <w:pStyle w:val="Psmena"/>
        <w:numPr>
          <w:ilvl w:val="0"/>
          <w:numId w:val="15"/>
        </w:numPr>
        <w:ind w:left="1276" w:hanging="283"/>
        <w:rPr>
          <w:color w:val="000000" w:themeColor="text1"/>
        </w:rPr>
      </w:pPr>
      <w:r w:rsidRPr="00393DA6">
        <w:rPr>
          <w:color w:val="000000" w:themeColor="text1"/>
        </w:rPr>
        <w:t>řez je prováděn tak, aby byla zachována původní šíře a výše živého plotu a tvar určený Objednatelem;</w:t>
      </w:r>
    </w:p>
    <w:p w14:paraId="2993E988" w14:textId="77777777" w:rsidR="00B42B83" w:rsidRPr="00393DA6" w:rsidRDefault="00B42B83" w:rsidP="00B42B83">
      <w:pPr>
        <w:pStyle w:val="Psmena"/>
        <w:numPr>
          <w:ilvl w:val="0"/>
          <w:numId w:val="0"/>
        </w:numPr>
        <w:ind w:left="851"/>
        <w:rPr>
          <w:b/>
          <w:bCs w:val="0"/>
          <w:color w:val="000000" w:themeColor="text1"/>
        </w:rPr>
      </w:pPr>
    </w:p>
    <w:p w14:paraId="2A72D263" w14:textId="77777777" w:rsidR="00F315AB" w:rsidRPr="00393DA6" w:rsidRDefault="00B42B83" w:rsidP="003B62ED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b/>
          <w:bCs w:val="0"/>
          <w:color w:val="000000" w:themeColor="text1"/>
        </w:rPr>
        <w:t>solitérní keř</w:t>
      </w:r>
      <w:r w:rsidRPr="00393DA6">
        <w:rPr>
          <w:color w:val="000000" w:themeColor="text1"/>
        </w:rPr>
        <w:t xml:space="preserve"> – jedná se o jedince rostoucí samostatně</w:t>
      </w:r>
      <w:r w:rsidR="00E74EE0" w:rsidRPr="00393DA6">
        <w:rPr>
          <w:color w:val="000000" w:themeColor="text1"/>
        </w:rPr>
        <w:t>,</w:t>
      </w:r>
      <w:r w:rsidRPr="00393DA6">
        <w:rPr>
          <w:color w:val="000000" w:themeColor="text1"/>
        </w:rPr>
        <w:t xml:space="preserve"> tzn. takové keř</w:t>
      </w:r>
      <w:r w:rsidR="004643FA" w:rsidRPr="00393DA6">
        <w:rPr>
          <w:color w:val="000000" w:themeColor="text1"/>
        </w:rPr>
        <w:t>e, které</w:t>
      </w:r>
      <w:r w:rsidRPr="00393DA6">
        <w:rPr>
          <w:color w:val="000000" w:themeColor="text1"/>
        </w:rPr>
        <w:t xml:space="preserve"> nelze měřit plošně jako skupina</w:t>
      </w:r>
      <w:r w:rsidR="000E3FAC" w:rsidRPr="00393DA6">
        <w:rPr>
          <w:color w:val="000000" w:themeColor="text1"/>
        </w:rPr>
        <w:t>;</w:t>
      </w:r>
    </w:p>
    <w:p w14:paraId="11FDDA7D" w14:textId="77777777" w:rsidR="004643FA" w:rsidRPr="00393DA6" w:rsidRDefault="00F315AB" w:rsidP="003B62ED">
      <w:pPr>
        <w:pStyle w:val="Psmena"/>
        <w:numPr>
          <w:ilvl w:val="0"/>
          <w:numId w:val="15"/>
        </w:numPr>
        <w:ind w:left="1276"/>
        <w:rPr>
          <w:color w:val="000000" w:themeColor="text1"/>
        </w:rPr>
      </w:pPr>
      <w:r w:rsidRPr="00393DA6">
        <w:rPr>
          <w:iCs/>
          <w:color w:val="000000" w:themeColor="text1"/>
          <w:lang w:eastAsia="cs-CZ"/>
        </w:rPr>
        <w:t>ořez keře dle taxonu a tvaru, odplevelení, průkles</w:t>
      </w:r>
      <w:r w:rsidR="003B62ED" w:rsidRPr="00393DA6">
        <w:rPr>
          <w:iCs/>
          <w:color w:val="000000" w:themeColor="text1"/>
          <w:lang w:eastAsia="cs-CZ"/>
        </w:rPr>
        <w:t>t, odstranění náletových dřevin</w:t>
      </w:r>
      <w:r w:rsidR="003B62ED" w:rsidRPr="00393DA6">
        <w:rPr>
          <w:color w:val="000000" w:themeColor="text1"/>
        </w:rPr>
        <w:t>a následné zajištění odvozu a likvidace bioodpadu;</w:t>
      </w:r>
    </w:p>
    <w:p w14:paraId="52B39B91" w14:textId="77777777" w:rsidR="00F315AB" w:rsidRPr="00393DA6" w:rsidRDefault="00F315AB" w:rsidP="00F315AB">
      <w:pPr>
        <w:pStyle w:val="Psmena"/>
        <w:numPr>
          <w:ilvl w:val="0"/>
          <w:numId w:val="0"/>
        </w:numPr>
        <w:ind w:left="1134"/>
        <w:rPr>
          <w:color w:val="000000" w:themeColor="text1"/>
        </w:rPr>
      </w:pPr>
    </w:p>
    <w:p w14:paraId="4F63DF51" w14:textId="77777777" w:rsidR="00B42B83" w:rsidRPr="00393DA6" w:rsidRDefault="00B42B83" w:rsidP="003B62ED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b/>
          <w:bCs w:val="0"/>
          <w:color w:val="000000" w:themeColor="text1"/>
        </w:rPr>
        <w:t>skupina keřů</w:t>
      </w:r>
      <w:r w:rsidRPr="00393DA6">
        <w:rPr>
          <w:color w:val="000000" w:themeColor="text1"/>
        </w:rPr>
        <w:t xml:space="preserve"> – jedná se o seskupení keřů, která je netvarovaná do linie živého </w:t>
      </w:r>
      <w:r w:rsidR="000E3FAC" w:rsidRPr="00393DA6">
        <w:rPr>
          <w:color w:val="000000" w:themeColor="text1"/>
        </w:rPr>
        <w:t>plotu a které lze změřit plošně;</w:t>
      </w:r>
    </w:p>
    <w:p w14:paraId="457B17DE" w14:textId="77777777" w:rsidR="005F28AC" w:rsidRPr="00393DA6" w:rsidRDefault="000E3FAC" w:rsidP="00E31F0A">
      <w:pPr>
        <w:pStyle w:val="Odstavecseseznamem"/>
        <w:numPr>
          <w:ilvl w:val="0"/>
          <w:numId w:val="15"/>
        </w:numPr>
        <w:ind w:left="1276"/>
        <w:jc w:val="both"/>
        <w:rPr>
          <w:rFonts w:ascii="Arial" w:hAnsi="Arial" w:cs="Arial"/>
          <w:color w:val="000000" w:themeColor="text1"/>
        </w:rPr>
      </w:pPr>
      <w:r w:rsidRPr="00393DA6">
        <w:rPr>
          <w:rFonts w:ascii="Arial" w:hAnsi="Arial" w:cs="Arial"/>
          <w:color w:val="000000" w:themeColor="text1"/>
          <w:lang w:eastAsia="cs-CZ"/>
        </w:rPr>
        <w:t>ořez keřů</w:t>
      </w:r>
      <w:r w:rsidR="00F315AB" w:rsidRPr="00393DA6">
        <w:rPr>
          <w:rFonts w:ascii="Arial" w:hAnsi="Arial" w:cs="Arial"/>
          <w:color w:val="000000" w:themeColor="text1"/>
          <w:lang w:eastAsia="cs-CZ"/>
        </w:rPr>
        <w:t xml:space="preserve"> dle taxonu a tvaru, odplevelení, průklest, odstranění náletových dřevin</w:t>
      </w:r>
      <w:r w:rsidR="003B62ED" w:rsidRPr="00393DA6">
        <w:rPr>
          <w:rFonts w:ascii="Arial" w:hAnsi="Arial" w:cs="Arial"/>
          <w:color w:val="000000" w:themeColor="text1"/>
        </w:rPr>
        <w:t>a následné zajištění odvozu a likvidace bioodpadu;</w:t>
      </w:r>
    </w:p>
    <w:p w14:paraId="1E4F79A4" w14:textId="77777777" w:rsidR="00E31F0A" w:rsidRPr="00393DA6" w:rsidRDefault="00E31F0A" w:rsidP="00E31F0A">
      <w:pPr>
        <w:pStyle w:val="Odstavecseseznamem"/>
        <w:ind w:left="1276"/>
        <w:jc w:val="both"/>
        <w:rPr>
          <w:rFonts w:ascii="Arial" w:hAnsi="Arial" w:cs="Arial"/>
          <w:color w:val="000000" w:themeColor="text1"/>
        </w:rPr>
      </w:pPr>
    </w:p>
    <w:p w14:paraId="69FA41D2" w14:textId="614C6112" w:rsidR="0070604C" w:rsidRPr="00393DA6" w:rsidRDefault="005F28AC" w:rsidP="008B14B5">
      <w:pPr>
        <w:pStyle w:val="Styl2"/>
        <w:numPr>
          <w:ilvl w:val="0"/>
          <w:numId w:val="8"/>
        </w:numPr>
        <w:rPr>
          <w:b/>
          <w:color w:val="000000" w:themeColor="text1"/>
        </w:rPr>
      </w:pPr>
      <w:r w:rsidRPr="00393DA6">
        <w:rPr>
          <w:b/>
          <w:color w:val="000000" w:themeColor="text1"/>
        </w:rPr>
        <w:t xml:space="preserve">Odstranění nežádoucích / náletových </w:t>
      </w:r>
      <w:r w:rsidR="0017759B" w:rsidRPr="00393DA6">
        <w:rPr>
          <w:b/>
          <w:color w:val="000000" w:themeColor="text1"/>
        </w:rPr>
        <w:t>dřevin</w:t>
      </w:r>
      <w:r w:rsidR="0093280E" w:rsidRPr="00393DA6">
        <w:rPr>
          <w:b/>
          <w:color w:val="000000" w:themeColor="text1"/>
        </w:rPr>
        <w:t xml:space="preserve"> </w:t>
      </w:r>
      <w:r w:rsidR="00B736FB" w:rsidRPr="00393DA6">
        <w:rPr>
          <w:b/>
          <w:color w:val="000000" w:themeColor="text1"/>
        </w:rPr>
        <w:t>(</w:t>
      </w:r>
      <w:r w:rsidRPr="00393DA6">
        <w:rPr>
          <w:b/>
          <w:color w:val="000000" w:themeColor="text1"/>
        </w:rPr>
        <w:t>s / bez odstranění pařezu</w:t>
      </w:r>
      <w:r w:rsidR="00B736FB" w:rsidRPr="00393DA6">
        <w:rPr>
          <w:b/>
          <w:color w:val="000000" w:themeColor="text1"/>
        </w:rPr>
        <w:t>)</w:t>
      </w:r>
    </w:p>
    <w:p w14:paraId="40BC0CCD" w14:textId="77777777" w:rsidR="00B736FB" w:rsidRPr="00393DA6" w:rsidRDefault="005F28AC" w:rsidP="00547F67">
      <w:pPr>
        <w:pStyle w:val="Styl2"/>
        <w:numPr>
          <w:ilvl w:val="0"/>
          <w:numId w:val="15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 xml:space="preserve">Odstranění dřevin </w:t>
      </w:r>
      <w:r w:rsidR="0017759B" w:rsidRPr="00393DA6">
        <w:rPr>
          <w:color w:val="000000" w:themeColor="text1"/>
        </w:rPr>
        <w:t>mechaniz</w:t>
      </w:r>
      <w:r w:rsidRPr="00393DA6">
        <w:rPr>
          <w:color w:val="000000" w:themeColor="text1"/>
        </w:rPr>
        <w:t xml:space="preserve">ovaně, tj. </w:t>
      </w:r>
      <w:r w:rsidR="0017759B" w:rsidRPr="00393DA6">
        <w:rPr>
          <w:color w:val="000000" w:themeColor="text1"/>
        </w:rPr>
        <w:t>za použití techniky (</w:t>
      </w:r>
      <w:r w:rsidR="00547F67" w:rsidRPr="00393DA6">
        <w:rPr>
          <w:color w:val="000000" w:themeColor="text1"/>
        </w:rPr>
        <w:t xml:space="preserve">např. </w:t>
      </w:r>
      <w:r w:rsidRPr="00393DA6">
        <w:rPr>
          <w:color w:val="000000" w:themeColor="text1"/>
        </w:rPr>
        <w:t>křovinořez</w:t>
      </w:r>
      <w:r w:rsidR="00F12C7F" w:rsidRPr="00393DA6">
        <w:rPr>
          <w:color w:val="000000" w:themeColor="text1"/>
        </w:rPr>
        <w:t>y</w:t>
      </w:r>
      <w:r w:rsidRPr="00393DA6">
        <w:rPr>
          <w:color w:val="000000" w:themeColor="text1"/>
        </w:rPr>
        <w:t>)</w:t>
      </w:r>
      <w:r w:rsidR="00547F67" w:rsidRPr="00393DA6">
        <w:rPr>
          <w:color w:val="000000" w:themeColor="text1"/>
        </w:rPr>
        <w:t>.</w:t>
      </w:r>
    </w:p>
    <w:p w14:paraId="0943E373" w14:textId="77777777" w:rsidR="009F1CB0" w:rsidRPr="00393DA6" w:rsidRDefault="009F1CB0" w:rsidP="00A02F9B">
      <w:pPr>
        <w:pStyle w:val="Styl2"/>
        <w:numPr>
          <w:ilvl w:val="0"/>
          <w:numId w:val="8"/>
        </w:numPr>
        <w:rPr>
          <w:b/>
          <w:bCs/>
          <w:color w:val="000000" w:themeColor="text1"/>
          <w:lang w:eastAsia="en-US"/>
        </w:rPr>
      </w:pPr>
      <w:r w:rsidRPr="00393DA6">
        <w:rPr>
          <w:b/>
          <w:bCs/>
          <w:color w:val="000000" w:themeColor="text1"/>
          <w:lang w:eastAsia="en-US"/>
        </w:rPr>
        <w:t>Likvidace kompostovatelného odpadu</w:t>
      </w:r>
    </w:p>
    <w:p w14:paraId="0C79777D" w14:textId="77777777" w:rsidR="009F1CB0" w:rsidRPr="00393DA6" w:rsidRDefault="009F1CB0" w:rsidP="009F1CB0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 xml:space="preserve">likvidace odpadu nad rámec činností </w:t>
      </w:r>
      <w:r w:rsidR="00A02F9B" w:rsidRPr="00393DA6">
        <w:rPr>
          <w:color w:val="000000" w:themeColor="text1"/>
        </w:rPr>
        <w:t xml:space="preserve">uvedených </w:t>
      </w:r>
      <w:r w:rsidRPr="00393DA6">
        <w:rPr>
          <w:color w:val="000000" w:themeColor="text1"/>
        </w:rPr>
        <w:t>v položkovém rozpočtu;</w:t>
      </w:r>
    </w:p>
    <w:p w14:paraId="2AE9BF8B" w14:textId="77777777" w:rsidR="009F1CB0" w:rsidRPr="00393DA6" w:rsidRDefault="006D50FE" w:rsidP="009F1CB0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>nejčastěji se jedná o odpad z</w:t>
      </w:r>
      <w:r w:rsidR="009F1CB0" w:rsidRPr="00393DA6">
        <w:rPr>
          <w:color w:val="000000" w:themeColor="text1"/>
        </w:rPr>
        <w:t xml:space="preserve"> činnosti </w:t>
      </w:r>
      <w:r w:rsidRPr="00393DA6">
        <w:rPr>
          <w:color w:val="000000" w:themeColor="text1"/>
        </w:rPr>
        <w:t xml:space="preserve">údržby zeleně pracovníků </w:t>
      </w:r>
      <w:r w:rsidR="009F1CB0" w:rsidRPr="00393DA6">
        <w:rPr>
          <w:color w:val="000000" w:themeColor="text1"/>
        </w:rPr>
        <w:t>MČ</w:t>
      </w:r>
      <w:r w:rsidR="00EF52C4" w:rsidRPr="00393DA6">
        <w:rPr>
          <w:color w:val="000000" w:themeColor="text1"/>
        </w:rPr>
        <w:t>P17</w:t>
      </w:r>
      <w:r w:rsidR="00A02F9B" w:rsidRPr="00393DA6">
        <w:rPr>
          <w:color w:val="000000" w:themeColor="text1"/>
        </w:rPr>
        <w:t xml:space="preserve"> (seč travnatých ploch případně ořez keřů)</w:t>
      </w:r>
      <w:r w:rsidR="00EF52C4" w:rsidRPr="00393DA6">
        <w:rPr>
          <w:color w:val="000000" w:themeColor="text1"/>
        </w:rPr>
        <w:t>;</w:t>
      </w:r>
    </w:p>
    <w:p w14:paraId="6465F5C2" w14:textId="77777777" w:rsidR="009F1CB0" w:rsidRPr="00393DA6" w:rsidRDefault="006D50FE" w:rsidP="009F1CB0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>pracovní operace zahrnuje</w:t>
      </w:r>
      <w:r w:rsidR="00485530" w:rsidRPr="00393DA6">
        <w:rPr>
          <w:color w:val="000000" w:themeColor="text1"/>
        </w:rPr>
        <w:t xml:space="preserve"> naložení, </w:t>
      </w:r>
      <w:r w:rsidR="009F1CB0" w:rsidRPr="00393DA6">
        <w:rPr>
          <w:color w:val="000000" w:themeColor="text1"/>
        </w:rPr>
        <w:t>odvoz</w:t>
      </w:r>
      <w:r w:rsidR="00485530" w:rsidRPr="00393DA6">
        <w:rPr>
          <w:color w:val="000000" w:themeColor="text1"/>
        </w:rPr>
        <w:t xml:space="preserve"> a likvidaci</w:t>
      </w:r>
      <w:r w:rsidR="009F1CB0" w:rsidRPr="00393DA6">
        <w:rPr>
          <w:color w:val="000000" w:themeColor="text1"/>
        </w:rPr>
        <w:t xml:space="preserve"> veškerého odpadu</w:t>
      </w:r>
    </w:p>
    <w:p w14:paraId="36921182" w14:textId="77777777" w:rsidR="009F1CB0" w:rsidRPr="00393DA6" w:rsidRDefault="006D50FE" w:rsidP="009457C6">
      <w:pPr>
        <w:pStyle w:val="Psmena"/>
        <w:numPr>
          <w:ilvl w:val="0"/>
          <w:numId w:val="0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>(zpracování v kompostárně či jiném zařízení určeném k materiálovému zhodnocení bioodpadů);</w:t>
      </w:r>
    </w:p>
    <w:p w14:paraId="1CB66FA3" w14:textId="77777777" w:rsidR="009457C6" w:rsidRPr="00393DA6" w:rsidRDefault="009457C6" w:rsidP="009457C6">
      <w:pPr>
        <w:pStyle w:val="Psmena"/>
        <w:numPr>
          <w:ilvl w:val="0"/>
          <w:numId w:val="0"/>
        </w:numPr>
        <w:ind w:left="1276"/>
        <w:rPr>
          <w:color w:val="000000" w:themeColor="text1"/>
        </w:rPr>
      </w:pPr>
    </w:p>
    <w:p w14:paraId="1DE577AA" w14:textId="77777777" w:rsidR="009457C6" w:rsidRPr="00393DA6" w:rsidRDefault="009457C6" w:rsidP="009457C6">
      <w:pPr>
        <w:pStyle w:val="Psmena"/>
        <w:numPr>
          <w:ilvl w:val="0"/>
          <w:numId w:val="8"/>
        </w:numPr>
        <w:rPr>
          <w:b/>
          <w:color w:val="000000" w:themeColor="text1"/>
        </w:rPr>
      </w:pPr>
      <w:r w:rsidRPr="00393DA6">
        <w:rPr>
          <w:b/>
          <w:color w:val="000000" w:themeColor="text1"/>
        </w:rPr>
        <w:lastRenderedPageBreak/>
        <w:t>Odstranění větví po řezu dřevin jinými subjekty, odstranění / úklid stromu či jeho částí po živelných katastrofách</w:t>
      </w:r>
    </w:p>
    <w:p w14:paraId="072C781F" w14:textId="2679B31E" w:rsidR="009457C6" w:rsidRPr="00393DA6" w:rsidRDefault="009457C6" w:rsidP="004E18B0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>odstranění spadaných větví a stromů včetně práce s technikou, naložení, odvozu a likvid</w:t>
      </w:r>
      <w:r w:rsidR="00485530" w:rsidRPr="00393DA6">
        <w:rPr>
          <w:color w:val="000000" w:themeColor="text1"/>
        </w:rPr>
        <w:t>ace (zpracování) dřevní hmoty</w:t>
      </w:r>
      <w:r w:rsidR="00912F76" w:rsidRPr="00393DA6">
        <w:rPr>
          <w:color w:val="000000" w:themeColor="text1"/>
        </w:rPr>
        <w:t>, která je nákladem D</w:t>
      </w:r>
      <w:r w:rsidR="004E18B0" w:rsidRPr="00393DA6">
        <w:rPr>
          <w:color w:val="000000" w:themeColor="text1"/>
        </w:rPr>
        <w:t>odavatele, vč</w:t>
      </w:r>
      <w:r w:rsidRPr="00393DA6">
        <w:rPr>
          <w:color w:val="000000" w:themeColor="text1"/>
        </w:rPr>
        <w:t>etně použití vozidla</w:t>
      </w:r>
      <w:r w:rsidR="00485530" w:rsidRPr="00393DA6">
        <w:rPr>
          <w:color w:val="000000" w:themeColor="text1"/>
        </w:rPr>
        <w:t>.</w:t>
      </w:r>
      <w:r w:rsidR="00053710" w:rsidRPr="00053710">
        <w:t xml:space="preserve"> </w:t>
      </w:r>
      <w:r w:rsidR="00053710">
        <w:t>Odstranění / úklid stromu či jeho částí po živelných katastrofách (událostech) bude proveden bezodkladně.</w:t>
      </w:r>
    </w:p>
    <w:p w14:paraId="5008FC0D" w14:textId="77777777" w:rsidR="008E0E08" w:rsidRPr="00393DA6" w:rsidRDefault="008E0E08" w:rsidP="008E0E08">
      <w:pPr>
        <w:pStyle w:val="Psmena"/>
        <w:numPr>
          <w:ilvl w:val="0"/>
          <w:numId w:val="0"/>
        </w:numPr>
        <w:ind w:left="4679" w:hanging="284"/>
        <w:rPr>
          <w:color w:val="000000" w:themeColor="text1"/>
        </w:rPr>
      </w:pPr>
    </w:p>
    <w:p w14:paraId="03BA60CF" w14:textId="77777777" w:rsidR="008E0E08" w:rsidRPr="00393DA6" w:rsidRDefault="008E0E08" w:rsidP="00A7787A">
      <w:pPr>
        <w:pStyle w:val="Styl2"/>
        <w:numPr>
          <w:ilvl w:val="0"/>
          <w:numId w:val="8"/>
        </w:numPr>
        <w:rPr>
          <w:b/>
          <w:color w:val="000000" w:themeColor="text1"/>
          <w:lang w:eastAsia="en-US"/>
        </w:rPr>
      </w:pPr>
      <w:r w:rsidRPr="00393DA6">
        <w:rPr>
          <w:b/>
          <w:color w:val="000000" w:themeColor="text1"/>
          <w:lang w:eastAsia="en-US"/>
        </w:rPr>
        <w:t xml:space="preserve">Ochrana dřevin proti </w:t>
      </w:r>
      <w:r w:rsidR="00E31F0A" w:rsidRPr="00393DA6">
        <w:rPr>
          <w:b/>
          <w:color w:val="000000" w:themeColor="text1"/>
          <w:lang w:eastAsia="en-US"/>
        </w:rPr>
        <w:t>korní spále a houbovým patogenům</w:t>
      </w:r>
    </w:p>
    <w:p w14:paraId="20208FC3" w14:textId="77777777" w:rsidR="008E0E08" w:rsidRPr="00393DA6" w:rsidRDefault="008E0E08" w:rsidP="008E0E08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 xml:space="preserve">ochranou dřevin se rozumí aplikace chemického přípravku určeného </w:t>
      </w:r>
      <w:r w:rsidR="00A7787A" w:rsidRPr="00393DA6">
        <w:rPr>
          <w:color w:val="000000" w:themeColor="text1"/>
        </w:rPr>
        <w:t>k ochraně dřevin před chorobami;</w:t>
      </w:r>
    </w:p>
    <w:p w14:paraId="1C37E5E9" w14:textId="77777777" w:rsidR="008E0E08" w:rsidRPr="00393DA6" w:rsidRDefault="008E0E08" w:rsidP="008E0E08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>ochrana dřevin se bude provádět u běžně se vyskytu</w:t>
      </w:r>
      <w:r w:rsidR="00A7787A" w:rsidRPr="00393DA6">
        <w:rPr>
          <w:color w:val="000000" w:themeColor="text1"/>
        </w:rPr>
        <w:t>jících chorob (např. padlí, rez</w:t>
      </w:r>
      <w:r w:rsidRPr="00393DA6">
        <w:rPr>
          <w:color w:val="000000" w:themeColor="text1"/>
        </w:rPr>
        <w:t>);</w:t>
      </w:r>
    </w:p>
    <w:p w14:paraId="277BECB8" w14:textId="77777777" w:rsidR="008E0E08" w:rsidRPr="00393DA6" w:rsidRDefault="008E0E08" w:rsidP="008E0E08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>aplikace chemického přípravku bude zajišťována pouze odborně proškolenou osobou, dodržena budou veškerá bezpečnostní a hygienická opatření v souladu s platnými nařízeními a normami.</w:t>
      </w:r>
    </w:p>
    <w:p w14:paraId="583516D9" w14:textId="77777777" w:rsidR="008E0E08" w:rsidRPr="00393DA6" w:rsidRDefault="008E0E08" w:rsidP="008E0E08">
      <w:pPr>
        <w:pStyle w:val="Styl2"/>
        <w:numPr>
          <w:ilvl w:val="0"/>
          <w:numId w:val="0"/>
        </w:numPr>
        <w:rPr>
          <w:color w:val="000000" w:themeColor="text1"/>
          <w:lang w:eastAsia="en-US"/>
        </w:rPr>
      </w:pPr>
    </w:p>
    <w:p w14:paraId="07BA7208" w14:textId="77777777" w:rsidR="00A7787A" w:rsidRPr="00393DA6" w:rsidRDefault="00A7787A" w:rsidP="00A7787A">
      <w:pPr>
        <w:pStyle w:val="Styl2"/>
        <w:numPr>
          <w:ilvl w:val="0"/>
          <w:numId w:val="8"/>
        </w:numPr>
        <w:rPr>
          <w:b/>
          <w:color w:val="000000" w:themeColor="text1"/>
          <w:lang w:eastAsia="en-US"/>
        </w:rPr>
      </w:pPr>
      <w:r w:rsidRPr="00393DA6">
        <w:rPr>
          <w:b/>
          <w:color w:val="000000" w:themeColor="text1"/>
          <w:lang w:eastAsia="en-US"/>
        </w:rPr>
        <w:t>Kotvení</w:t>
      </w:r>
    </w:p>
    <w:p w14:paraId="16B53F4D" w14:textId="77777777" w:rsidR="00A7787A" w:rsidRPr="00393DA6" w:rsidRDefault="00A7787A" w:rsidP="00A7787A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>oprava stávajícího k</w:t>
      </w:r>
      <w:r w:rsidR="0056383B" w:rsidRPr="00393DA6">
        <w:rPr>
          <w:color w:val="000000" w:themeColor="text1"/>
        </w:rPr>
        <w:t>otvení (práce včetně materiálu);</w:t>
      </w:r>
    </w:p>
    <w:p w14:paraId="424A2EC3" w14:textId="77777777" w:rsidR="0056383B" w:rsidRPr="00393DA6" w:rsidRDefault="0056383B" w:rsidP="0056383B">
      <w:pPr>
        <w:pStyle w:val="Psmena"/>
        <w:numPr>
          <w:ilvl w:val="3"/>
          <w:numId w:val="8"/>
        </w:numPr>
        <w:ind w:left="1276"/>
        <w:rPr>
          <w:color w:val="000000" w:themeColor="text1"/>
          <w:sz w:val="18"/>
          <w:szCs w:val="18"/>
          <w:lang w:eastAsia="cs-CZ"/>
        </w:rPr>
      </w:pPr>
      <w:r w:rsidRPr="00393DA6">
        <w:rPr>
          <w:color w:val="000000" w:themeColor="text1"/>
        </w:rPr>
        <w:t>jednotkou uvedenou v položkovém rozpočtu je myšlena dřevina (ks)</w:t>
      </w:r>
      <w:r w:rsidR="00810A52" w:rsidRPr="00393DA6">
        <w:rPr>
          <w:color w:val="000000" w:themeColor="text1"/>
        </w:rPr>
        <w:t>.</w:t>
      </w:r>
    </w:p>
    <w:p w14:paraId="32F0B4C0" w14:textId="77777777" w:rsidR="0056383B" w:rsidRPr="00393DA6" w:rsidRDefault="0056383B" w:rsidP="00810A52">
      <w:pPr>
        <w:pStyle w:val="Psmena"/>
        <w:numPr>
          <w:ilvl w:val="0"/>
          <w:numId w:val="0"/>
        </w:numPr>
        <w:rPr>
          <w:color w:val="000000" w:themeColor="text1"/>
        </w:rPr>
      </w:pPr>
    </w:p>
    <w:p w14:paraId="5752EF48" w14:textId="77777777" w:rsidR="0070604C" w:rsidRPr="00393DA6" w:rsidRDefault="0070604C" w:rsidP="00A7787A">
      <w:pPr>
        <w:pStyle w:val="Styl2"/>
        <w:numPr>
          <w:ilvl w:val="0"/>
          <w:numId w:val="8"/>
        </w:numPr>
        <w:rPr>
          <w:b/>
          <w:color w:val="000000" w:themeColor="text1"/>
          <w:lang w:eastAsia="en-US"/>
        </w:rPr>
      </w:pPr>
      <w:r w:rsidRPr="00393DA6">
        <w:rPr>
          <w:b/>
          <w:color w:val="000000" w:themeColor="text1"/>
          <w:lang w:eastAsia="en-US"/>
        </w:rPr>
        <w:t>Zálivka</w:t>
      </w:r>
    </w:p>
    <w:p w14:paraId="23B28C94" w14:textId="77777777" w:rsidR="0070604C" w:rsidRPr="00393DA6" w:rsidRDefault="0070604C" w:rsidP="0070604C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>zálivka solitérních stromů (výhradně mladých výsadeb)</w:t>
      </w:r>
      <w:r w:rsidR="00810A52" w:rsidRPr="00393DA6">
        <w:rPr>
          <w:color w:val="000000" w:themeColor="text1"/>
        </w:rPr>
        <w:t>, keřů, záhonů</w:t>
      </w:r>
      <w:r w:rsidRPr="00393DA6">
        <w:rPr>
          <w:color w:val="000000" w:themeColor="text1"/>
        </w:rPr>
        <w:t xml:space="preserve"> případně mobilní zeleně včetně nákladů na spotřebovanou vodu a dovozu vody;</w:t>
      </w:r>
    </w:p>
    <w:p w14:paraId="13C7C111" w14:textId="77777777" w:rsidR="0070604C" w:rsidRPr="00393DA6" w:rsidRDefault="00810A52" w:rsidP="0070604C">
      <w:pPr>
        <w:pStyle w:val="Psmena"/>
        <w:numPr>
          <w:ilvl w:val="3"/>
          <w:numId w:val="8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>prováděna na základě</w:t>
      </w:r>
      <w:r w:rsidR="0070604C" w:rsidRPr="00393DA6">
        <w:rPr>
          <w:color w:val="000000" w:themeColor="text1"/>
        </w:rPr>
        <w:t xml:space="preserve"> pokynů Objednatele;</w:t>
      </w:r>
    </w:p>
    <w:p w14:paraId="71465E99" w14:textId="61A3DA55" w:rsidR="00C83602" w:rsidRPr="00393DA6" w:rsidRDefault="0070604C" w:rsidP="00C83602">
      <w:pPr>
        <w:pStyle w:val="Psmena"/>
        <w:numPr>
          <w:ilvl w:val="0"/>
          <w:numId w:val="16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 xml:space="preserve">v rámci </w:t>
      </w:r>
      <w:r w:rsidR="00676EF1" w:rsidRPr="00393DA6">
        <w:rPr>
          <w:color w:val="000000" w:themeColor="text1"/>
        </w:rPr>
        <w:t>zálivky bude požadována instalace zavlažovacích</w:t>
      </w:r>
      <w:r w:rsidR="00C83602" w:rsidRPr="00393DA6">
        <w:rPr>
          <w:color w:val="000000" w:themeColor="text1"/>
        </w:rPr>
        <w:t xml:space="preserve"> vaků (vč. jejich jednorázové kontroly </w:t>
      </w:r>
      <w:r w:rsidR="00272666" w:rsidRPr="00393DA6">
        <w:rPr>
          <w:color w:val="000000" w:themeColor="text1"/>
        </w:rPr>
        <w:t>bezzávadnosti</w:t>
      </w:r>
      <w:r w:rsidR="00C83602" w:rsidRPr="00393DA6">
        <w:rPr>
          <w:color w:val="000000" w:themeColor="text1"/>
        </w:rPr>
        <w:t>).</w:t>
      </w:r>
    </w:p>
    <w:p w14:paraId="33A800FA" w14:textId="77777777" w:rsidR="00F76657" w:rsidRPr="00393DA6" w:rsidRDefault="00F76657" w:rsidP="00F76657">
      <w:pPr>
        <w:pStyle w:val="Psmena"/>
        <w:numPr>
          <w:ilvl w:val="0"/>
          <w:numId w:val="0"/>
        </w:numPr>
        <w:ind w:left="1276"/>
        <w:rPr>
          <w:color w:val="000000" w:themeColor="text1"/>
        </w:rPr>
      </w:pPr>
    </w:p>
    <w:p w14:paraId="4F3A5827" w14:textId="77777777" w:rsidR="00711397" w:rsidRPr="00393DA6" w:rsidRDefault="007842FE" w:rsidP="00F46C3F">
      <w:pPr>
        <w:jc w:val="both"/>
        <w:rPr>
          <w:rFonts w:ascii="Arial" w:hAnsi="Arial" w:cs="Arial"/>
          <w:color w:val="000000" w:themeColor="text1"/>
        </w:rPr>
      </w:pPr>
      <w:bookmarkStart w:id="1" w:name="_Hlk197500113"/>
      <w:r w:rsidRPr="00393DA6">
        <w:rPr>
          <w:rFonts w:ascii="Arial" w:hAnsi="Arial" w:cs="Arial"/>
          <w:color w:val="000000" w:themeColor="text1"/>
        </w:rPr>
        <w:t>Veškeré p</w:t>
      </w:r>
      <w:r w:rsidR="001D0342" w:rsidRPr="00393DA6">
        <w:rPr>
          <w:rFonts w:ascii="Arial" w:hAnsi="Arial" w:cs="Arial"/>
          <w:color w:val="000000" w:themeColor="text1"/>
        </w:rPr>
        <w:t xml:space="preserve">ráce specifikované v položkovém rozpočtu budou zahrnovat kompletní </w:t>
      </w:r>
      <w:r w:rsidRPr="00393DA6">
        <w:rPr>
          <w:rFonts w:ascii="Arial" w:hAnsi="Arial" w:cs="Arial"/>
          <w:color w:val="000000" w:themeColor="text1"/>
        </w:rPr>
        <w:t xml:space="preserve">činnosti a náklady nezbytné pro provedení služby, tj. </w:t>
      </w:r>
      <w:r w:rsidR="0070604C" w:rsidRPr="00393DA6">
        <w:rPr>
          <w:rFonts w:ascii="Arial" w:hAnsi="Arial" w:cs="Arial"/>
          <w:color w:val="000000" w:themeColor="text1"/>
        </w:rPr>
        <w:t xml:space="preserve">vč. dodání veškerého potřebného materiálu </w:t>
      </w:r>
      <w:r w:rsidRPr="00393DA6">
        <w:rPr>
          <w:rFonts w:ascii="Arial" w:hAnsi="Arial" w:cs="Arial"/>
          <w:color w:val="000000" w:themeColor="text1"/>
        </w:rPr>
        <w:t xml:space="preserve">či </w:t>
      </w:r>
      <w:r w:rsidR="00307531" w:rsidRPr="00393DA6">
        <w:rPr>
          <w:rFonts w:ascii="Arial" w:hAnsi="Arial" w:cs="Arial"/>
          <w:color w:val="000000" w:themeColor="text1"/>
          <w:lang w:eastAsia="cs-CZ"/>
        </w:rPr>
        <w:t xml:space="preserve">naložení, </w:t>
      </w:r>
      <w:r w:rsidRPr="00393DA6">
        <w:rPr>
          <w:rFonts w:ascii="Arial" w:hAnsi="Arial" w:cs="Arial"/>
          <w:color w:val="000000" w:themeColor="text1"/>
          <w:lang w:eastAsia="cs-CZ"/>
        </w:rPr>
        <w:t xml:space="preserve">odvozu a likvidace odpadu, který </w:t>
      </w:r>
      <w:r w:rsidR="00307531" w:rsidRPr="00393DA6">
        <w:rPr>
          <w:rFonts w:ascii="Arial" w:hAnsi="Arial" w:cs="Arial"/>
          <w:color w:val="000000" w:themeColor="text1"/>
          <w:lang w:eastAsia="cs-CZ"/>
        </w:rPr>
        <w:t xml:space="preserve">je nákladem </w:t>
      </w:r>
      <w:r w:rsidR="00912F76" w:rsidRPr="00393DA6">
        <w:rPr>
          <w:rFonts w:ascii="Arial" w:hAnsi="Arial" w:cs="Arial"/>
          <w:color w:val="000000" w:themeColor="text1"/>
          <w:lang w:eastAsia="cs-CZ"/>
        </w:rPr>
        <w:t>D</w:t>
      </w:r>
      <w:r w:rsidR="00307531" w:rsidRPr="00393DA6">
        <w:rPr>
          <w:rFonts w:ascii="Arial" w:hAnsi="Arial" w:cs="Arial"/>
          <w:color w:val="000000" w:themeColor="text1"/>
          <w:lang w:eastAsia="cs-CZ"/>
        </w:rPr>
        <w:t>odavatele</w:t>
      </w:r>
      <w:r w:rsidR="001D0342" w:rsidRPr="00393DA6">
        <w:rPr>
          <w:rFonts w:ascii="Arial" w:hAnsi="Arial" w:cs="Arial"/>
          <w:color w:val="000000" w:themeColor="text1"/>
          <w:lang w:eastAsia="cs-CZ"/>
        </w:rPr>
        <w:t xml:space="preserve">. </w:t>
      </w:r>
      <w:r w:rsidR="00FF2C38" w:rsidRPr="00393DA6">
        <w:rPr>
          <w:rFonts w:ascii="Arial" w:hAnsi="Arial" w:cs="Arial"/>
          <w:color w:val="000000" w:themeColor="text1"/>
          <w:lang w:eastAsia="cs-CZ"/>
        </w:rPr>
        <w:t>P</w:t>
      </w:r>
      <w:r w:rsidR="00FF2C38" w:rsidRPr="00393DA6">
        <w:rPr>
          <w:rFonts w:ascii="Arial" w:hAnsi="Arial" w:cs="Arial"/>
          <w:color w:val="000000" w:themeColor="text1"/>
        </w:rPr>
        <w:t xml:space="preserve">ůvodcem bioodpadů, které z údržby </w:t>
      </w:r>
      <w:r w:rsidR="00687082" w:rsidRPr="00393DA6">
        <w:rPr>
          <w:rFonts w:ascii="Arial" w:hAnsi="Arial" w:cs="Arial"/>
          <w:color w:val="000000" w:themeColor="text1"/>
        </w:rPr>
        <w:t xml:space="preserve">zeleně </w:t>
      </w:r>
      <w:r w:rsidR="00FF2C38" w:rsidRPr="00393DA6">
        <w:rPr>
          <w:rFonts w:ascii="Arial" w:hAnsi="Arial" w:cs="Arial"/>
          <w:color w:val="000000" w:themeColor="text1"/>
        </w:rPr>
        <w:t>vznikají je dle § 5 odst. 2 zákona č. 541/2020 Sb., o odpadech</w:t>
      </w:r>
      <w:r w:rsidR="00711397" w:rsidRPr="00393DA6">
        <w:rPr>
          <w:rFonts w:ascii="Arial" w:hAnsi="Arial" w:cs="Arial"/>
          <w:color w:val="000000" w:themeColor="text1"/>
        </w:rPr>
        <w:t xml:space="preserve"> (dále jen „zákon o odpadech“)</w:t>
      </w:r>
      <w:r w:rsidR="004A6408" w:rsidRPr="00393DA6">
        <w:rPr>
          <w:rFonts w:ascii="Arial" w:hAnsi="Arial" w:cs="Arial"/>
          <w:color w:val="000000" w:themeColor="text1"/>
        </w:rPr>
        <w:t xml:space="preserve">, </w:t>
      </w:r>
      <w:r w:rsidR="00FF2C38" w:rsidRPr="00393DA6">
        <w:rPr>
          <w:rFonts w:ascii="Arial" w:hAnsi="Arial" w:cs="Arial"/>
          <w:color w:val="000000" w:themeColor="text1"/>
        </w:rPr>
        <w:t>MČ Praha 17.</w:t>
      </w:r>
    </w:p>
    <w:p w14:paraId="0C54A823" w14:textId="7A100FA0" w:rsidR="00711397" w:rsidRPr="00393DA6" w:rsidRDefault="00711397" w:rsidP="008E0B7A">
      <w:pPr>
        <w:pStyle w:val="Odstavecseseznamem"/>
        <w:numPr>
          <w:ilvl w:val="0"/>
          <w:numId w:val="17"/>
        </w:numPr>
        <w:spacing w:after="160" w:line="259" w:lineRule="auto"/>
        <w:jc w:val="both"/>
        <w:rPr>
          <w:rFonts w:ascii="Arial" w:hAnsi="Arial" w:cs="Arial"/>
          <w:color w:val="000000" w:themeColor="text1"/>
        </w:rPr>
      </w:pPr>
      <w:r w:rsidRPr="00393DA6">
        <w:rPr>
          <w:rFonts w:ascii="Arial" w:hAnsi="Arial" w:cs="Arial"/>
          <w:color w:val="000000" w:themeColor="text1"/>
        </w:rPr>
        <w:t>Pokud Dodavatel nedisponuje povolením k převzetí odpadů je nutná</w:t>
      </w:r>
      <w:r w:rsidR="002D6A84" w:rsidRPr="00393DA6">
        <w:rPr>
          <w:rFonts w:ascii="Arial" w:hAnsi="Arial" w:cs="Arial"/>
          <w:color w:val="000000" w:themeColor="text1"/>
        </w:rPr>
        <w:t xml:space="preserve"> jeho</w:t>
      </w:r>
      <w:r w:rsidRPr="00393DA6">
        <w:rPr>
          <w:rFonts w:ascii="Arial" w:hAnsi="Arial" w:cs="Arial"/>
          <w:color w:val="000000" w:themeColor="text1"/>
        </w:rPr>
        <w:t xml:space="preserve"> registrace jakožto dopravce. Vzniklé odpady musí být předány do zařízení, které disponuje povolením k převzetí příslušných odpadů v souladu s § 21 odst. 2 zákona o odpadech. </w:t>
      </w:r>
      <w:r w:rsidR="00CC7623" w:rsidRPr="00393DA6">
        <w:rPr>
          <w:rFonts w:ascii="Arial" w:hAnsi="Arial" w:cs="Arial"/>
          <w:color w:val="000000" w:themeColor="text1"/>
        </w:rPr>
        <w:t>D</w:t>
      </w:r>
      <w:r w:rsidRPr="00393DA6">
        <w:rPr>
          <w:rFonts w:ascii="Arial" w:hAnsi="Arial" w:cs="Arial"/>
          <w:color w:val="000000" w:themeColor="text1"/>
        </w:rPr>
        <w:t>opravce</w:t>
      </w:r>
      <w:r w:rsidR="00CC7623" w:rsidRPr="00393DA6">
        <w:rPr>
          <w:rFonts w:ascii="Arial" w:hAnsi="Arial" w:cs="Arial"/>
          <w:color w:val="000000" w:themeColor="text1"/>
        </w:rPr>
        <w:t xml:space="preserve"> má povinnost</w:t>
      </w:r>
      <w:r w:rsidRPr="00393DA6">
        <w:rPr>
          <w:rFonts w:ascii="Arial" w:hAnsi="Arial" w:cs="Arial"/>
          <w:color w:val="000000" w:themeColor="text1"/>
        </w:rPr>
        <w:t xml:space="preserve"> zasílat MČ</w:t>
      </w:r>
      <w:r w:rsidR="00A25515" w:rsidRPr="00393DA6">
        <w:rPr>
          <w:rFonts w:ascii="Arial" w:hAnsi="Arial" w:cs="Arial"/>
          <w:color w:val="000000" w:themeColor="text1"/>
        </w:rPr>
        <w:t xml:space="preserve"> Praha 17</w:t>
      </w:r>
      <w:r w:rsidRPr="00393DA6">
        <w:rPr>
          <w:rFonts w:ascii="Arial" w:hAnsi="Arial" w:cs="Arial"/>
          <w:color w:val="000000" w:themeColor="text1"/>
        </w:rPr>
        <w:t xml:space="preserve"> za každý uplynulý kalendářní měsíc vážní lístky z tohoto zařízení</w:t>
      </w:r>
      <w:r w:rsidR="00EE1F9B" w:rsidRPr="00393DA6">
        <w:rPr>
          <w:rFonts w:ascii="Arial" w:hAnsi="Arial" w:cs="Arial"/>
          <w:color w:val="000000" w:themeColor="text1"/>
        </w:rPr>
        <w:t>, a to do 15. dne následujícího měsíce.</w:t>
      </w:r>
      <w:r w:rsidR="00744E7E">
        <w:rPr>
          <w:rFonts w:ascii="Arial" w:hAnsi="Arial" w:cs="Arial"/>
          <w:color w:val="000000" w:themeColor="text1"/>
        </w:rPr>
        <w:t xml:space="preserve"> </w:t>
      </w:r>
      <w:r w:rsidRPr="00393DA6">
        <w:rPr>
          <w:rFonts w:ascii="Arial" w:hAnsi="Arial" w:cs="Arial"/>
          <w:color w:val="000000" w:themeColor="text1"/>
        </w:rPr>
        <w:t>Dopravce odpady neeviduje</w:t>
      </w:r>
      <w:r w:rsidR="00B07477" w:rsidRPr="00393DA6">
        <w:rPr>
          <w:rFonts w:ascii="Arial" w:hAnsi="Arial" w:cs="Arial"/>
          <w:color w:val="000000" w:themeColor="text1"/>
        </w:rPr>
        <w:t>.</w:t>
      </w:r>
      <w:r w:rsidRPr="00393DA6">
        <w:rPr>
          <w:rFonts w:ascii="Arial" w:hAnsi="Arial" w:cs="Arial"/>
          <w:color w:val="000000" w:themeColor="text1"/>
        </w:rPr>
        <w:t xml:space="preserve"> Předání odpadu dopravci, a nikoli přímo zařízení, je v souladu se zákonem, viz § 13 odst. 1 písm. e) zákona o odpadech.</w:t>
      </w:r>
      <w:r w:rsidR="007E6FC9" w:rsidRPr="00393DA6">
        <w:rPr>
          <w:rFonts w:ascii="Arial" w:hAnsi="Arial" w:cs="Arial"/>
          <w:color w:val="000000" w:themeColor="text1"/>
        </w:rPr>
        <w:t xml:space="preserve"> </w:t>
      </w:r>
      <w:r w:rsidR="009E79A2" w:rsidRPr="00393DA6">
        <w:rPr>
          <w:rFonts w:ascii="Arial" w:hAnsi="Arial" w:cs="Arial"/>
          <w:color w:val="000000" w:themeColor="text1"/>
        </w:rPr>
        <w:t>Původcem odpadu je MČ Praha 17.</w:t>
      </w:r>
    </w:p>
    <w:p w14:paraId="26C303A2" w14:textId="77777777" w:rsidR="00810820" w:rsidRPr="00393DA6" w:rsidRDefault="004F4487" w:rsidP="009F0767">
      <w:pPr>
        <w:pStyle w:val="Odstavecseseznamem"/>
        <w:numPr>
          <w:ilvl w:val="0"/>
          <w:numId w:val="17"/>
        </w:numPr>
        <w:spacing w:after="160" w:line="259" w:lineRule="auto"/>
        <w:jc w:val="both"/>
        <w:rPr>
          <w:rFonts w:ascii="Arial" w:hAnsi="Arial" w:cs="Arial"/>
          <w:color w:val="000000" w:themeColor="text1"/>
          <w:lang w:eastAsia="cs-CZ"/>
        </w:rPr>
      </w:pPr>
      <w:r w:rsidRPr="00393DA6">
        <w:rPr>
          <w:rFonts w:ascii="Arial" w:hAnsi="Arial" w:cs="Arial"/>
          <w:color w:val="000000" w:themeColor="text1"/>
        </w:rPr>
        <w:t>Pokud Dodavatel</w:t>
      </w:r>
      <w:r w:rsidR="00711397" w:rsidRPr="00393DA6">
        <w:rPr>
          <w:rFonts w:ascii="Arial" w:hAnsi="Arial" w:cs="Arial"/>
          <w:color w:val="000000" w:themeColor="text1"/>
        </w:rPr>
        <w:t xml:space="preserve"> disponuje povolením k převzetí odpadů</w:t>
      </w:r>
      <w:r w:rsidR="00441CEE" w:rsidRPr="00393DA6">
        <w:rPr>
          <w:rFonts w:ascii="Arial" w:hAnsi="Arial" w:cs="Arial"/>
          <w:color w:val="000000" w:themeColor="text1"/>
        </w:rPr>
        <w:t xml:space="preserve"> dle § 21 odst. 2 zákona o odpadech</w:t>
      </w:r>
      <w:r w:rsidR="002D6A84" w:rsidRPr="00393DA6">
        <w:rPr>
          <w:rFonts w:ascii="Arial" w:hAnsi="Arial" w:cs="Arial"/>
          <w:color w:val="000000" w:themeColor="text1"/>
        </w:rPr>
        <w:t>,</w:t>
      </w:r>
      <w:r w:rsidR="00711397" w:rsidRPr="00393DA6">
        <w:rPr>
          <w:rFonts w:ascii="Arial" w:hAnsi="Arial" w:cs="Arial"/>
          <w:color w:val="000000" w:themeColor="text1"/>
        </w:rPr>
        <w:t xml:space="preserve"> MČ</w:t>
      </w:r>
      <w:r w:rsidR="00E82690" w:rsidRPr="00393DA6">
        <w:rPr>
          <w:rFonts w:ascii="Arial" w:hAnsi="Arial" w:cs="Arial"/>
          <w:color w:val="000000" w:themeColor="text1"/>
        </w:rPr>
        <w:t xml:space="preserve"> Praha 17</w:t>
      </w:r>
      <w:r w:rsidR="00711397" w:rsidRPr="00393DA6">
        <w:rPr>
          <w:rFonts w:ascii="Arial" w:hAnsi="Arial" w:cs="Arial"/>
          <w:color w:val="000000" w:themeColor="text1"/>
        </w:rPr>
        <w:t xml:space="preserve"> předává odpad přímo na zařízení svého smluvního partnera, případně poddodavatele</w:t>
      </w:r>
      <w:r w:rsidR="00441CEE" w:rsidRPr="00393DA6">
        <w:rPr>
          <w:rFonts w:ascii="Arial" w:hAnsi="Arial" w:cs="Arial"/>
          <w:color w:val="000000" w:themeColor="text1"/>
        </w:rPr>
        <w:t>. Původcem odpadu je MČ</w:t>
      </w:r>
      <w:r w:rsidR="004F12DA" w:rsidRPr="00393DA6">
        <w:rPr>
          <w:rFonts w:ascii="Arial" w:hAnsi="Arial" w:cs="Arial"/>
          <w:color w:val="000000" w:themeColor="text1"/>
        </w:rPr>
        <w:t xml:space="preserve"> Praha 17</w:t>
      </w:r>
      <w:r w:rsidR="00441CEE" w:rsidRPr="00393DA6">
        <w:rPr>
          <w:rFonts w:ascii="Arial" w:hAnsi="Arial" w:cs="Arial"/>
          <w:color w:val="000000" w:themeColor="text1"/>
        </w:rPr>
        <w:t xml:space="preserve">. </w:t>
      </w:r>
    </w:p>
    <w:p w14:paraId="226F2B2E" w14:textId="77777777" w:rsidR="002B3061" w:rsidRPr="00393DA6" w:rsidRDefault="0070604C" w:rsidP="00810820">
      <w:pPr>
        <w:spacing w:after="160" w:line="259" w:lineRule="auto"/>
        <w:ind w:left="360"/>
        <w:jc w:val="both"/>
        <w:rPr>
          <w:rFonts w:ascii="Arial" w:hAnsi="Arial" w:cs="Arial"/>
          <w:color w:val="000000" w:themeColor="text1"/>
          <w:lang w:eastAsia="cs-CZ"/>
        </w:rPr>
      </w:pPr>
      <w:r w:rsidRPr="00393DA6">
        <w:rPr>
          <w:rFonts w:ascii="Arial" w:hAnsi="Arial" w:cs="Arial"/>
          <w:color w:val="000000" w:themeColor="text1"/>
        </w:rPr>
        <w:t xml:space="preserve">Práce budou prováděny v souladu s platnými oborovými standardy a normami. </w:t>
      </w:r>
    </w:p>
    <w:bookmarkEnd w:id="1"/>
    <w:p w14:paraId="1DD84893" w14:textId="77777777" w:rsidR="00676EF1" w:rsidRPr="00393DA6" w:rsidRDefault="00676EF1" w:rsidP="00DC3FE7">
      <w:pPr>
        <w:pStyle w:val="Styl2"/>
        <w:numPr>
          <w:ilvl w:val="0"/>
          <w:numId w:val="0"/>
        </w:numPr>
        <w:rPr>
          <w:color w:val="000000" w:themeColor="text1"/>
          <w:lang w:eastAsia="en-US"/>
        </w:rPr>
      </w:pPr>
    </w:p>
    <w:p w14:paraId="0D64E01C" w14:textId="77777777" w:rsidR="002B3061" w:rsidRPr="00393DA6" w:rsidRDefault="002B3061" w:rsidP="001D0342">
      <w:pPr>
        <w:pStyle w:val="Nadpis1"/>
        <w:numPr>
          <w:ilvl w:val="0"/>
          <w:numId w:val="0"/>
        </w:numPr>
        <w:spacing w:before="120"/>
        <w:ind w:left="851" w:hanging="851"/>
        <w:jc w:val="center"/>
        <w:rPr>
          <w:color w:val="000000" w:themeColor="text1"/>
        </w:rPr>
      </w:pPr>
      <w:bookmarkStart w:id="2" w:name="_Toc529289091"/>
      <w:bookmarkStart w:id="3" w:name="_Toc13582892"/>
      <w:bookmarkStart w:id="4" w:name="_Toc516481796"/>
      <w:r w:rsidRPr="00393DA6">
        <w:rPr>
          <w:color w:val="000000" w:themeColor="text1"/>
        </w:rPr>
        <w:t>ARBORISTIKA</w:t>
      </w:r>
    </w:p>
    <w:p w14:paraId="71F64831" w14:textId="77777777" w:rsidR="002B3061" w:rsidRPr="00393DA6" w:rsidRDefault="002B3061" w:rsidP="00AA751C">
      <w:pPr>
        <w:pStyle w:val="Styl2"/>
        <w:numPr>
          <w:ilvl w:val="0"/>
          <w:numId w:val="0"/>
        </w:numPr>
        <w:rPr>
          <w:color w:val="000000" w:themeColor="text1"/>
        </w:rPr>
      </w:pPr>
      <w:r w:rsidRPr="00393DA6">
        <w:rPr>
          <w:color w:val="000000" w:themeColor="text1"/>
        </w:rPr>
        <w:t xml:space="preserve">Předmětem veřejné zakázky jsou </w:t>
      </w:r>
      <w:r w:rsidR="009E038E" w:rsidRPr="00393DA6">
        <w:rPr>
          <w:color w:val="000000" w:themeColor="text1"/>
        </w:rPr>
        <w:t xml:space="preserve">dále </w:t>
      </w:r>
      <w:r w:rsidRPr="00393DA6">
        <w:rPr>
          <w:color w:val="000000" w:themeColor="text1"/>
        </w:rPr>
        <w:t xml:space="preserve">služby spočívající v péči o stromy na pozemcích ve správě MČ Praha 17, včetně pozemků mateřských školek a základních škol, jejichž zřizovatelem je MČ Praha 17. Konkrétně se při plnění zakázky bude jednat zejména o: </w:t>
      </w:r>
    </w:p>
    <w:p w14:paraId="103C7E95" w14:textId="2EB68C69" w:rsidR="002B3061" w:rsidRPr="00393DA6" w:rsidRDefault="002B3061" w:rsidP="000E3FAC">
      <w:pPr>
        <w:pStyle w:val="Psmena"/>
        <w:numPr>
          <w:ilvl w:val="3"/>
          <w:numId w:val="8"/>
        </w:numPr>
        <w:ind w:left="1134"/>
        <w:rPr>
          <w:color w:val="000000" w:themeColor="text1"/>
        </w:rPr>
      </w:pPr>
      <w:r w:rsidRPr="00393DA6">
        <w:rPr>
          <w:color w:val="000000" w:themeColor="text1"/>
        </w:rPr>
        <w:t>kácení stromů</w:t>
      </w:r>
    </w:p>
    <w:p w14:paraId="7BD0DA7D" w14:textId="77777777" w:rsidR="002B3061" w:rsidRPr="00393DA6" w:rsidRDefault="002B3061" w:rsidP="000E3FAC">
      <w:pPr>
        <w:pStyle w:val="Psmena"/>
        <w:numPr>
          <w:ilvl w:val="3"/>
          <w:numId w:val="8"/>
        </w:numPr>
        <w:ind w:left="1134"/>
        <w:rPr>
          <w:color w:val="000000" w:themeColor="text1"/>
        </w:rPr>
      </w:pPr>
      <w:r w:rsidRPr="00393DA6">
        <w:rPr>
          <w:color w:val="000000" w:themeColor="text1"/>
        </w:rPr>
        <w:t>řezy dle standardů vydané AOPK SPPK A02 002:2025 II. revize</w:t>
      </w:r>
    </w:p>
    <w:p w14:paraId="165AEEBD" w14:textId="163246F3" w:rsidR="002B3061" w:rsidRPr="00393DA6" w:rsidRDefault="002B3061" w:rsidP="000E3FAC">
      <w:pPr>
        <w:pStyle w:val="Psmena"/>
        <w:numPr>
          <w:ilvl w:val="3"/>
          <w:numId w:val="8"/>
        </w:numPr>
        <w:ind w:left="1134"/>
        <w:rPr>
          <w:color w:val="000000" w:themeColor="text1"/>
        </w:rPr>
      </w:pPr>
      <w:r w:rsidRPr="00393DA6">
        <w:rPr>
          <w:color w:val="000000" w:themeColor="text1"/>
        </w:rPr>
        <w:t>práce na plošině</w:t>
      </w:r>
    </w:p>
    <w:p w14:paraId="39858FEB" w14:textId="77777777" w:rsidR="002B3061" w:rsidRPr="00393DA6" w:rsidRDefault="002B3061" w:rsidP="00AA751C">
      <w:pPr>
        <w:pStyle w:val="Styl2"/>
        <w:numPr>
          <w:ilvl w:val="0"/>
          <w:numId w:val="0"/>
        </w:numPr>
        <w:rPr>
          <w:color w:val="000000" w:themeColor="text1"/>
        </w:rPr>
      </w:pPr>
      <w:r w:rsidRPr="00393DA6">
        <w:rPr>
          <w:color w:val="000000" w:themeColor="text1"/>
        </w:rPr>
        <w:t>Všechny výše uvedené práce budou provedeny dle platných standardů AOPK ČR. Zejména se jedná o standardy péče o přírodu a krajinu – Řada A (arboristické standardy):</w:t>
      </w:r>
    </w:p>
    <w:p w14:paraId="53EEFA3E" w14:textId="77777777" w:rsidR="002B3061" w:rsidRPr="00393DA6" w:rsidRDefault="002B3061" w:rsidP="002B3061">
      <w:pPr>
        <w:pStyle w:val="Styl2"/>
        <w:numPr>
          <w:ilvl w:val="2"/>
          <w:numId w:val="9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>SPPK A02 002:2015 Řez stromů</w:t>
      </w:r>
    </w:p>
    <w:p w14:paraId="12030E7E" w14:textId="77777777" w:rsidR="002B3061" w:rsidRPr="00393DA6" w:rsidRDefault="002B3061" w:rsidP="002B3061">
      <w:pPr>
        <w:pStyle w:val="Styl2"/>
        <w:numPr>
          <w:ilvl w:val="2"/>
          <w:numId w:val="9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 xml:space="preserve">SPPK A02 005:2015 Kácení stromů </w:t>
      </w:r>
    </w:p>
    <w:p w14:paraId="1A4FB5D1" w14:textId="77777777" w:rsidR="002B3061" w:rsidRPr="00393DA6" w:rsidRDefault="002B3061" w:rsidP="002B3061">
      <w:pPr>
        <w:pStyle w:val="Styl2"/>
        <w:numPr>
          <w:ilvl w:val="2"/>
          <w:numId w:val="9"/>
        </w:numPr>
        <w:ind w:left="1276"/>
        <w:rPr>
          <w:color w:val="000000" w:themeColor="text1"/>
        </w:rPr>
      </w:pPr>
      <w:bookmarkStart w:id="5" w:name="_Hlk181282853"/>
      <w:r w:rsidRPr="00393DA6">
        <w:rPr>
          <w:color w:val="000000" w:themeColor="text1"/>
        </w:rPr>
        <w:t>SPPK A02 007:2015 Úprava stanovištních poměrů dřevin</w:t>
      </w:r>
    </w:p>
    <w:p w14:paraId="7EFED5AF" w14:textId="77777777" w:rsidR="002B3061" w:rsidRPr="00393DA6" w:rsidRDefault="002B3061" w:rsidP="002B3061">
      <w:pPr>
        <w:pStyle w:val="Styl2"/>
        <w:numPr>
          <w:ilvl w:val="2"/>
          <w:numId w:val="9"/>
        </w:numPr>
        <w:ind w:left="1276"/>
        <w:rPr>
          <w:color w:val="000000" w:themeColor="text1"/>
        </w:rPr>
      </w:pPr>
      <w:r w:rsidRPr="00393DA6">
        <w:rPr>
          <w:color w:val="000000" w:themeColor="text1"/>
        </w:rPr>
        <w:t>SPPK A02 009: 2024 Speciální zásahy na stromech I. revize</w:t>
      </w:r>
    </w:p>
    <w:bookmarkEnd w:id="2"/>
    <w:bookmarkEnd w:id="3"/>
    <w:bookmarkEnd w:id="4"/>
    <w:bookmarkEnd w:id="5"/>
    <w:p w14:paraId="115894B6" w14:textId="77777777" w:rsidR="002B3061" w:rsidRPr="00393DA6" w:rsidRDefault="002B3061" w:rsidP="002B3061">
      <w:pPr>
        <w:pStyle w:val="Styl2"/>
        <w:numPr>
          <w:ilvl w:val="0"/>
          <w:numId w:val="0"/>
        </w:numPr>
        <w:rPr>
          <w:strike/>
          <w:color w:val="000000" w:themeColor="text1"/>
        </w:rPr>
      </w:pPr>
    </w:p>
    <w:p w14:paraId="0E4DC098" w14:textId="77777777" w:rsidR="002B3061" w:rsidRPr="00393DA6" w:rsidRDefault="002B3061" w:rsidP="00DC3FE7">
      <w:pPr>
        <w:pStyle w:val="Styl2"/>
        <w:numPr>
          <w:ilvl w:val="0"/>
          <w:numId w:val="0"/>
        </w:numPr>
        <w:rPr>
          <w:strike/>
          <w:color w:val="000000" w:themeColor="text1"/>
        </w:rPr>
      </w:pPr>
    </w:p>
    <w:sectPr w:rsidR="002B3061" w:rsidRPr="00393DA6" w:rsidSect="006255AD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204AC" w14:textId="77777777" w:rsidR="00C74680" w:rsidRDefault="00C74680" w:rsidP="00DB442A">
      <w:pPr>
        <w:spacing w:after="0" w:line="240" w:lineRule="auto"/>
      </w:pPr>
      <w:r>
        <w:separator/>
      </w:r>
    </w:p>
  </w:endnote>
  <w:endnote w:type="continuationSeparator" w:id="0">
    <w:p w14:paraId="4A43063A" w14:textId="77777777" w:rsidR="00C74680" w:rsidRDefault="00C74680" w:rsidP="00DB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ohnSans Text Pro">
    <w:altName w:val="Times New Roman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F606A" w14:textId="77777777" w:rsidR="00CC6351" w:rsidRPr="00E2124F" w:rsidRDefault="00CC6351" w:rsidP="006255AD">
    <w:pPr>
      <w:tabs>
        <w:tab w:val="center" w:pos="8931"/>
      </w:tabs>
      <w:spacing w:after="0" w:line="240" w:lineRule="auto"/>
      <w:jc w:val="both"/>
      <w:rPr>
        <w:rFonts w:ascii="Arial" w:hAnsi="Arial" w:cs="Arial"/>
        <w:sz w:val="18"/>
        <w:szCs w:val="18"/>
      </w:rPr>
    </w:pPr>
    <w:r w:rsidRPr="006255AD">
      <w:rPr>
        <w:sz w:val="18"/>
        <w:lang w:val="en-US"/>
      </w:rPr>
      <w:tab/>
    </w:r>
    <w:r w:rsidRPr="00E2124F">
      <w:rPr>
        <w:rFonts w:ascii="Arial" w:hAnsi="Arial" w:cs="Arial"/>
        <w:sz w:val="18"/>
        <w:szCs w:val="18"/>
        <w:lang w:val="en-US"/>
      </w:rPr>
      <w:t xml:space="preserve">str. </w:t>
    </w:r>
    <w:r w:rsidR="00652E7D" w:rsidRPr="00E2124F">
      <w:rPr>
        <w:rFonts w:ascii="Arial" w:hAnsi="Arial" w:cs="Arial"/>
        <w:sz w:val="18"/>
        <w:szCs w:val="18"/>
        <w:lang w:val="en-US"/>
      </w:rPr>
      <w:fldChar w:fldCharType="begin"/>
    </w:r>
    <w:r w:rsidRPr="00E2124F">
      <w:rPr>
        <w:rFonts w:ascii="Arial" w:hAnsi="Arial" w:cs="Arial"/>
        <w:sz w:val="18"/>
        <w:szCs w:val="18"/>
        <w:lang w:val="en-US"/>
      </w:rPr>
      <w:instrText xml:space="preserve"> PAGE   \* MERGEFORMAT </w:instrText>
    </w:r>
    <w:r w:rsidR="00652E7D" w:rsidRPr="00E2124F">
      <w:rPr>
        <w:rFonts w:ascii="Arial" w:hAnsi="Arial" w:cs="Arial"/>
        <w:sz w:val="18"/>
        <w:szCs w:val="18"/>
        <w:lang w:val="en-US"/>
      </w:rPr>
      <w:fldChar w:fldCharType="separate"/>
    </w:r>
    <w:r w:rsidR="007E6FC9">
      <w:rPr>
        <w:rFonts w:ascii="Arial" w:hAnsi="Arial" w:cs="Arial"/>
        <w:noProof/>
        <w:sz w:val="18"/>
        <w:szCs w:val="18"/>
        <w:lang w:val="en-US"/>
      </w:rPr>
      <w:t>5</w:t>
    </w:r>
    <w:r w:rsidR="00652E7D" w:rsidRPr="00E2124F">
      <w:rPr>
        <w:rFonts w:ascii="Arial" w:hAnsi="Arial" w:cs="Arial"/>
        <w:sz w:val="18"/>
        <w:szCs w:val="18"/>
        <w:lang w:val="en-US"/>
      </w:rPr>
      <w:fldChar w:fldCharType="end"/>
    </w:r>
    <w:r w:rsidRPr="00E2124F">
      <w:rPr>
        <w:rFonts w:ascii="Arial" w:hAnsi="Arial" w:cs="Arial"/>
        <w:sz w:val="18"/>
        <w:szCs w:val="18"/>
        <w:lang w:val="en-US"/>
      </w:rPr>
      <w:t xml:space="preserve"> z </w:t>
    </w:r>
    <w:fldSimple w:instr=" NUMPAGES   \* MERGEFORMAT ">
      <w:r w:rsidR="007E6FC9" w:rsidRPr="007E6FC9">
        <w:rPr>
          <w:rFonts w:ascii="Arial" w:hAnsi="Arial" w:cs="Arial"/>
          <w:noProof/>
          <w:sz w:val="18"/>
          <w:szCs w:val="18"/>
          <w:lang w:val="en-US"/>
        </w:rPr>
        <w:t>5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08DB9" w14:textId="77777777" w:rsidR="00CC6351" w:rsidRDefault="00CC6351" w:rsidP="00E2124F">
    <w:pPr>
      <w:pStyle w:val="Zpat"/>
      <w:tabs>
        <w:tab w:val="clear" w:pos="4536"/>
        <w:tab w:val="clear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01686" w14:textId="77777777" w:rsidR="00C74680" w:rsidRDefault="00C74680" w:rsidP="00DB442A">
      <w:pPr>
        <w:spacing w:after="0" w:line="240" w:lineRule="auto"/>
      </w:pPr>
      <w:r>
        <w:separator/>
      </w:r>
    </w:p>
  </w:footnote>
  <w:footnote w:type="continuationSeparator" w:id="0">
    <w:p w14:paraId="41B32601" w14:textId="77777777" w:rsidR="00C74680" w:rsidRDefault="00C74680" w:rsidP="00DB4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87611" w14:textId="77777777" w:rsidR="00CC6351" w:rsidRPr="00D543D3" w:rsidRDefault="00CC6351" w:rsidP="006255AD">
    <w:pPr>
      <w:tabs>
        <w:tab w:val="center" w:pos="4536"/>
        <w:tab w:val="right" w:pos="9072"/>
      </w:tabs>
      <w:spacing w:after="0" w:line="240" w:lineRule="auto"/>
      <w:jc w:val="both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cs="Times New Roman"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1" w15:restartNumberingAfterBreak="0">
    <w:nsid w:val="0A504FB5"/>
    <w:multiLevelType w:val="multilevel"/>
    <w:tmpl w:val="B706157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b/>
      </w:rPr>
    </w:lvl>
  </w:abstractNum>
  <w:abstractNum w:abstractNumId="2" w15:restartNumberingAfterBreak="0">
    <w:nsid w:val="0B2361D3"/>
    <w:multiLevelType w:val="hybridMultilevel"/>
    <w:tmpl w:val="E6F4DECA"/>
    <w:lvl w:ilvl="0" w:tplc="B72CB32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20A8B"/>
    <w:multiLevelType w:val="hybridMultilevel"/>
    <w:tmpl w:val="81120E52"/>
    <w:lvl w:ilvl="0" w:tplc="A46897A4">
      <w:start w:val="1"/>
      <w:numFmt w:val="decimal"/>
      <w:pStyle w:val="sla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D931FE"/>
    <w:multiLevelType w:val="multilevel"/>
    <w:tmpl w:val="CD3CFF0E"/>
    <w:lvl w:ilvl="0">
      <w:start w:val="1"/>
      <w:numFmt w:val="decimal"/>
      <w:lvlText w:val="%1."/>
      <w:lvlJc w:val="left"/>
      <w:pPr>
        <w:ind w:left="851" w:hanging="85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cs="Times New Roman" w:hint="default"/>
        <w:b/>
      </w:rPr>
    </w:lvl>
    <w:lvl w:ilvl="2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>
      <w:start w:val="1"/>
      <w:numFmt w:val="lowerLetter"/>
      <w:lvlRestart w:val="0"/>
      <w:lvlText w:val="%4)"/>
      <w:lvlJc w:val="left"/>
      <w:pPr>
        <w:ind w:left="4679" w:hanging="28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7D15F8D"/>
    <w:multiLevelType w:val="multilevel"/>
    <w:tmpl w:val="46440FD6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cs="Times New Roman"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cs="Times New Roman" w:hint="default"/>
        <w:b/>
      </w:rPr>
    </w:lvl>
    <w:lvl w:ilvl="2">
      <w:start w:val="1"/>
      <w:numFmt w:val="decimal"/>
      <w:pStyle w:val="Styl2"/>
      <w:lvlText w:val="%3."/>
      <w:lvlJc w:val="left"/>
      <w:pPr>
        <w:ind w:left="1702" w:hanging="851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4679" w:hanging="284"/>
      </w:pPr>
      <w:rPr>
        <w:rFonts w:cs="Times New Roman" w:hint="default"/>
        <w:b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202A172B"/>
    <w:multiLevelType w:val="hybridMultilevel"/>
    <w:tmpl w:val="08C8276E"/>
    <w:lvl w:ilvl="0" w:tplc="D062BAA6">
      <w:numFmt w:val="bullet"/>
      <w:lvlText w:val="-"/>
      <w:lvlJc w:val="left"/>
      <w:pPr>
        <w:ind w:left="23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7" w15:restartNumberingAfterBreak="0">
    <w:nsid w:val="2F5F19E1"/>
    <w:multiLevelType w:val="hybridMultilevel"/>
    <w:tmpl w:val="A8067A66"/>
    <w:lvl w:ilvl="0" w:tplc="3C5036A4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A64158"/>
    <w:multiLevelType w:val="hybridMultilevel"/>
    <w:tmpl w:val="30C66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36587E"/>
    <w:multiLevelType w:val="hybridMultilevel"/>
    <w:tmpl w:val="70AE434C"/>
    <w:lvl w:ilvl="0" w:tplc="BBB6EA56">
      <w:start w:val="1"/>
      <w:numFmt w:val="lowerLetter"/>
      <w:pStyle w:val="Odstavectex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D036C52"/>
    <w:multiLevelType w:val="hybridMultilevel"/>
    <w:tmpl w:val="CA8CD86A"/>
    <w:lvl w:ilvl="0" w:tplc="6A70E0A2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1" w15:restartNumberingAfterBreak="0">
    <w:nsid w:val="4A6E1285"/>
    <w:multiLevelType w:val="multilevel"/>
    <w:tmpl w:val="679EADEA"/>
    <w:lvl w:ilvl="0">
      <w:start w:val="1"/>
      <w:numFmt w:val="decimal"/>
      <w:lvlText w:val="%1."/>
      <w:lvlJc w:val="left"/>
      <w:pPr>
        <w:ind w:left="851" w:hanging="85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702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</w:rPr>
    </w:lvl>
    <w:lvl w:ilvl="3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52FB3E88"/>
    <w:multiLevelType w:val="hybridMultilevel"/>
    <w:tmpl w:val="EBEA07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A13F1E"/>
    <w:multiLevelType w:val="multilevel"/>
    <w:tmpl w:val="3362A198"/>
    <w:lvl w:ilvl="0">
      <w:start w:val="1"/>
      <w:numFmt w:val="decimal"/>
      <w:lvlText w:val="%1."/>
      <w:lvlJc w:val="left"/>
      <w:pPr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numFmt w:val="bullet"/>
      <w:pStyle w:val="Odrky"/>
      <w:lvlText w:val="-"/>
      <w:lvlJc w:val="left"/>
      <w:pPr>
        <w:ind w:left="4962" w:hanging="283"/>
      </w:pPr>
      <w:rPr>
        <w:rFonts w:ascii="Calibri" w:eastAsia="Times New Roman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67FF77B0"/>
    <w:multiLevelType w:val="hybridMultilevel"/>
    <w:tmpl w:val="13529D30"/>
    <w:lvl w:ilvl="0" w:tplc="96ACE796">
      <w:numFmt w:val="bullet"/>
      <w:lvlText w:val="-"/>
      <w:lvlJc w:val="left"/>
      <w:pPr>
        <w:ind w:left="1211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6C490650"/>
    <w:multiLevelType w:val="multilevel"/>
    <w:tmpl w:val="65C223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Styl1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 w16cid:durableId="121846037">
    <w:abstractNumId w:val="15"/>
  </w:num>
  <w:num w:numId="2" w16cid:durableId="15884915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2219126">
    <w:abstractNumId w:val="16"/>
  </w:num>
  <w:num w:numId="4" w16cid:durableId="620844687">
    <w:abstractNumId w:val="5"/>
  </w:num>
  <w:num w:numId="5" w16cid:durableId="1505977356">
    <w:abstractNumId w:val="13"/>
  </w:num>
  <w:num w:numId="6" w16cid:durableId="1318921000">
    <w:abstractNumId w:val="3"/>
  </w:num>
  <w:num w:numId="7" w16cid:durableId="364526189">
    <w:abstractNumId w:val="9"/>
  </w:num>
  <w:num w:numId="8" w16cid:durableId="2082868021">
    <w:abstractNumId w:val="11"/>
  </w:num>
  <w:num w:numId="9" w16cid:durableId="1785614985">
    <w:abstractNumId w:val="4"/>
  </w:num>
  <w:num w:numId="10" w16cid:durableId="611398190">
    <w:abstractNumId w:val="10"/>
  </w:num>
  <w:num w:numId="11" w16cid:durableId="1120681022">
    <w:abstractNumId w:val="12"/>
  </w:num>
  <w:num w:numId="12" w16cid:durableId="2125147441">
    <w:abstractNumId w:val="2"/>
  </w:num>
  <w:num w:numId="13" w16cid:durableId="1181356375">
    <w:abstractNumId w:val="14"/>
  </w:num>
  <w:num w:numId="14" w16cid:durableId="86655178">
    <w:abstractNumId w:val="1"/>
  </w:num>
  <w:num w:numId="15" w16cid:durableId="472522396">
    <w:abstractNumId w:val="6"/>
  </w:num>
  <w:num w:numId="16" w16cid:durableId="1708292166">
    <w:abstractNumId w:val="7"/>
  </w:num>
  <w:num w:numId="17" w16cid:durableId="1376470047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83D"/>
    <w:rsid w:val="000029C0"/>
    <w:rsid w:val="00013CD7"/>
    <w:rsid w:val="0001580A"/>
    <w:rsid w:val="000257A4"/>
    <w:rsid w:val="00026806"/>
    <w:rsid w:val="000272D5"/>
    <w:rsid w:val="0003107D"/>
    <w:rsid w:val="00031BD0"/>
    <w:rsid w:val="000325E2"/>
    <w:rsid w:val="000359E3"/>
    <w:rsid w:val="0004174B"/>
    <w:rsid w:val="00044154"/>
    <w:rsid w:val="000443B7"/>
    <w:rsid w:val="00044748"/>
    <w:rsid w:val="000451E5"/>
    <w:rsid w:val="00053710"/>
    <w:rsid w:val="000543C7"/>
    <w:rsid w:val="000579E0"/>
    <w:rsid w:val="00061E19"/>
    <w:rsid w:val="00063493"/>
    <w:rsid w:val="00064D65"/>
    <w:rsid w:val="000653C1"/>
    <w:rsid w:val="000658ED"/>
    <w:rsid w:val="00065CC0"/>
    <w:rsid w:val="00070897"/>
    <w:rsid w:val="00070906"/>
    <w:rsid w:val="000834CA"/>
    <w:rsid w:val="00091A2E"/>
    <w:rsid w:val="000931FE"/>
    <w:rsid w:val="00095668"/>
    <w:rsid w:val="00096CB1"/>
    <w:rsid w:val="000978F5"/>
    <w:rsid w:val="000A10D9"/>
    <w:rsid w:val="000A2029"/>
    <w:rsid w:val="000A27CF"/>
    <w:rsid w:val="000A3CF6"/>
    <w:rsid w:val="000A41AF"/>
    <w:rsid w:val="000B3CB4"/>
    <w:rsid w:val="000B44AA"/>
    <w:rsid w:val="000B5F6F"/>
    <w:rsid w:val="000C0CB3"/>
    <w:rsid w:val="000C3402"/>
    <w:rsid w:val="000C6255"/>
    <w:rsid w:val="000C76AC"/>
    <w:rsid w:val="000D3312"/>
    <w:rsid w:val="000E2AD2"/>
    <w:rsid w:val="000E370F"/>
    <w:rsid w:val="000E3FAC"/>
    <w:rsid w:val="000E3FD8"/>
    <w:rsid w:val="000E5448"/>
    <w:rsid w:val="000E5733"/>
    <w:rsid w:val="000F024D"/>
    <w:rsid w:val="000F061B"/>
    <w:rsid w:val="000F76DB"/>
    <w:rsid w:val="001039E6"/>
    <w:rsid w:val="00103D6C"/>
    <w:rsid w:val="00104D43"/>
    <w:rsid w:val="0010541D"/>
    <w:rsid w:val="001056CE"/>
    <w:rsid w:val="00113065"/>
    <w:rsid w:val="00124CFB"/>
    <w:rsid w:val="001301AF"/>
    <w:rsid w:val="0013042F"/>
    <w:rsid w:val="00132848"/>
    <w:rsid w:val="00134D95"/>
    <w:rsid w:val="00135ED6"/>
    <w:rsid w:val="00137396"/>
    <w:rsid w:val="001374A6"/>
    <w:rsid w:val="00142B0E"/>
    <w:rsid w:val="00142EE5"/>
    <w:rsid w:val="00143A73"/>
    <w:rsid w:val="00145393"/>
    <w:rsid w:val="00145CF0"/>
    <w:rsid w:val="0015095F"/>
    <w:rsid w:val="00151711"/>
    <w:rsid w:val="00151953"/>
    <w:rsid w:val="00155D6A"/>
    <w:rsid w:val="00160EAD"/>
    <w:rsid w:val="00162B25"/>
    <w:rsid w:val="00171A56"/>
    <w:rsid w:val="00171FDB"/>
    <w:rsid w:val="00175E4C"/>
    <w:rsid w:val="00177528"/>
    <w:rsid w:val="0017759B"/>
    <w:rsid w:val="00177DC8"/>
    <w:rsid w:val="00181741"/>
    <w:rsid w:val="0018302D"/>
    <w:rsid w:val="00183DC9"/>
    <w:rsid w:val="00183F55"/>
    <w:rsid w:val="00185BF2"/>
    <w:rsid w:val="0018689F"/>
    <w:rsid w:val="001938AC"/>
    <w:rsid w:val="001938CF"/>
    <w:rsid w:val="00195360"/>
    <w:rsid w:val="001A0B2F"/>
    <w:rsid w:val="001A3766"/>
    <w:rsid w:val="001A3E6A"/>
    <w:rsid w:val="001A6E12"/>
    <w:rsid w:val="001A79B5"/>
    <w:rsid w:val="001B0F63"/>
    <w:rsid w:val="001B2076"/>
    <w:rsid w:val="001B6551"/>
    <w:rsid w:val="001B6B4C"/>
    <w:rsid w:val="001C04C5"/>
    <w:rsid w:val="001C05CC"/>
    <w:rsid w:val="001C3D3C"/>
    <w:rsid w:val="001C7511"/>
    <w:rsid w:val="001D0342"/>
    <w:rsid w:val="001D58C7"/>
    <w:rsid w:val="001E2F1B"/>
    <w:rsid w:val="001E36CE"/>
    <w:rsid w:val="001F01D5"/>
    <w:rsid w:val="00203B21"/>
    <w:rsid w:val="002074E8"/>
    <w:rsid w:val="00211579"/>
    <w:rsid w:val="00215847"/>
    <w:rsid w:val="00217104"/>
    <w:rsid w:val="0022172C"/>
    <w:rsid w:val="002248E2"/>
    <w:rsid w:val="0022579B"/>
    <w:rsid w:val="00227BDC"/>
    <w:rsid w:val="002301EB"/>
    <w:rsid w:val="00230EA0"/>
    <w:rsid w:val="00233AD2"/>
    <w:rsid w:val="00235D91"/>
    <w:rsid w:val="0024124B"/>
    <w:rsid w:val="00245890"/>
    <w:rsid w:val="00246CBF"/>
    <w:rsid w:val="0025137E"/>
    <w:rsid w:val="00251A63"/>
    <w:rsid w:val="00254A56"/>
    <w:rsid w:val="00255B83"/>
    <w:rsid w:val="00261177"/>
    <w:rsid w:val="00262227"/>
    <w:rsid w:val="00262D0A"/>
    <w:rsid w:val="00263058"/>
    <w:rsid w:val="00263971"/>
    <w:rsid w:val="00264734"/>
    <w:rsid w:val="00272666"/>
    <w:rsid w:val="00272DA3"/>
    <w:rsid w:val="00273E72"/>
    <w:rsid w:val="00275CD8"/>
    <w:rsid w:val="0027756E"/>
    <w:rsid w:val="00280C6C"/>
    <w:rsid w:val="0028198B"/>
    <w:rsid w:val="00281D63"/>
    <w:rsid w:val="00282C95"/>
    <w:rsid w:val="00284CD0"/>
    <w:rsid w:val="00286ABF"/>
    <w:rsid w:val="00286B90"/>
    <w:rsid w:val="002957A7"/>
    <w:rsid w:val="00297AC4"/>
    <w:rsid w:val="00297BDB"/>
    <w:rsid w:val="002A05B5"/>
    <w:rsid w:val="002A0C9D"/>
    <w:rsid w:val="002A1A06"/>
    <w:rsid w:val="002A4E22"/>
    <w:rsid w:val="002A6776"/>
    <w:rsid w:val="002B05D7"/>
    <w:rsid w:val="002B13B7"/>
    <w:rsid w:val="002B3061"/>
    <w:rsid w:val="002B4D2A"/>
    <w:rsid w:val="002B4EAB"/>
    <w:rsid w:val="002B57B7"/>
    <w:rsid w:val="002B5F50"/>
    <w:rsid w:val="002B6064"/>
    <w:rsid w:val="002C3B60"/>
    <w:rsid w:val="002C4A71"/>
    <w:rsid w:val="002D3BFD"/>
    <w:rsid w:val="002D43E6"/>
    <w:rsid w:val="002D6A84"/>
    <w:rsid w:val="002E0105"/>
    <w:rsid w:val="002E28AE"/>
    <w:rsid w:val="002E3247"/>
    <w:rsid w:val="002E6048"/>
    <w:rsid w:val="002E6A57"/>
    <w:rsid w:val="002E7F71"/>
    <w:rsid w:val="002F1DD9"/>
    <w:rsid w:val="002F5D62"/>
    <w:rsid w:val="00301DC5"/>
    <w:rsid w:val="0030449C"/>
    <w:rsid w:val="00307531"/>
    <w:rsid w:val="00307F07"/>
    <w:rsid w:val="0031020A"/>
    <w:rsid w:val="0031467D"/>
    <w:rsid w:val="003157C6"/>
    <w:rsid w:val="003228E2"/>
    <w:rsid w:val="00322BC9"/>
    <w:rsid w:val="00322BEC"/>
    <w:rsid w:val="00322E38"/>
    <w:rsid w:val="003236E5"/>
    <w:rsid w:val="00325AA3"/>
    <w:rsid w:val="00330352"/>
    <w:rsid w:val="0033071F"/>
    <w:rsid w:val="00334404"/>
    <w:rsid w:val="00336C35"/>
    <w:rsid w:val="00337F71"/>
    <w:rsid w:val="0034285B"/>
    <w:rsid w:val="00342C63"/>
    <w:rsid w:val="00345AC6"/>
    <w:rsid w:val="00345E46"/>
    <w:rsid w:val="00346588"/>
    <w:rsid w:val="00350562"/>
    <w:rsid w:val="00351209"/>
    <w:rsid w:val="00356B57"/>
    <w:rsid w:val="0035782E"/>
    <w:rsid w:val="00370097"/>
    <w:rsid w:val="003720AF"/>
    <w:rsid w:val="003742D7"/>
    <w:rsid w:val="00375273"/>
    <w:rsid w:val="003758A0"/>
    <w:rsid w:val="00375B88"/>
    <w:rsid w:val="00380729"/>
    <w:rsid w:val="00381626"/>
    <w:rsid w:val="00385D9F"/>
    <w:rsid w:val="00386368"/>
    <w:rsid w:val="003877E7"/>
    <w:rsid w:val="0039045A"/>
    <w:rsid w:val="00390D2C"/>
    <w:rsid w:val="0039301E"/>
    <w:rsid w:val="00393DA6"/>
    <w:rsid w:val="00393FE4"/>
    <w:rsid w:val="00397B55"/>
    <w:rsid w:val="003A02DB"/>
    <w:rsid w:val="003A111E"/>
    <w:rsid w:val="003A2E80"/>
    <w:rsid w:val="003A50E7"/>
    <w:rsid w:val="003A5A85"/>
    <w:rsid w:val="003A66D8"/>
    <w:rsid w:val="003B0F9B"/>
    <w:rsid w:val="003B4989"/>
    <w:rsid w:val="003B62ED"/>
    <w:rsid w:val="003B7977"/>
    <w:rsid w:val="003C38CA"/>
    <w:rsid w:val="003C59C5"/>
    <w:rsid w:val="003C5A73"/>
    <w:rsid w:val="003C60D3"/>
    <w:rsid w:val="003C7689"/>
    <w:rsid w:val="003D152A"/>
    <w:rsid w:val="003D677A"/>
    <w:rsid w:val="003D754D"/>
    <w:rsid w:val="003F0A77"/>
    <w:rsid w:val="003F4002"/>
    <w:rsid w:val="003F6377"/>
    <w:rsid w:val="003F6D50"/>
    <w:rsid w:val="003F7596"/>
    <w:rsid w:val="004044CF"/>
    <w:rsid w:val="00405F19"/>
    <w:rsid w:val="00412642"/>
    <w:rsid w:val="004165A3"/>
    <w:rsid w:val="004172B5"/>
    <w:rsid w:val="00420CBB"/>
    <w:rsid w:val="00423753"/>
    <w:rsid w:val="00431419"/>
    <w:rsid w:val="00431527"/>
    <w:rsid w:val="00434146"/>
    <w:rsid w:val="00435B13"/>
    <w:rsid w:val="004368E9"/>
    <w:rsid w:val="00440700"/>
    <w:rsid w:val="00441CEE"/>
    <w:rsid w:val="00444B40"/>
    <w:rsid w:val="00450494"/>
    <w:rsid w:val="00451935"/>
    <w:rsid w:val="004520C6"/>
    <w:rsid w:val="00453F3E"/>
    <w:rsid w:val="004578F6"/>
    <w:rsid w:val="0046093A"/>
    <w:rsid w:val="00461D3D"/>
    <w:rsid w:val="00461DAD"/>
    <w:rsid w:val="004643FA"/>
    <w:rsid w:val="004700ED"/>
    <w:rsid w:val="0047065D"/>
    <w:rsid w:val="004716B0"/>
    <w:rsid w:val="0047380B"/>
    <w:rsid w:val="00476FB5"/>
    <w:rsid w:val="00481D8F"/>
    <w:rsid w:val="0048312E"/>
    <w:rsid w:val="00485530"/>
    <w:rsid w:val="00491540"/>
    <w:rsid w:val="004928C0"/>
    <w:rsid w:val="00493656"/>
    <w:rsid w:val="00495847"/>
    <w:rsid w:val="00495A21"/>
    <w:rsid w:val="004A03FE"/>
    <w:rsid w:val="004A422A"/>
    <w:rsid w:val="004A5F5C"/>
    <w:rsid w:val="004A6408"/>
    <w:rsid w:val="004A660F"/>
    <w:rsid w:val="004A6CF9"/>
    <w:rsid w:val="004B027F"/>
    <w:rsid w:val="004B1384"/>
    <w:rsid w:val="004B2690"/>
    <w:rsid w:val="004B656D"/>
    <w:rsid w:val="004B6D88"/>
    <w:rsid w:val="004C021D"/>
    <w:rsid w:val="004C4D17"/>
    <w:rsid w:val="004D1097"/>
    <w:rsid w:val="004D1C52"/>
    <w:rsid w:val="004D7396"/>
    <w:rsid w:val="004E0B26"/>
    <w:rsid w:val="004E18B0"/>
    <w:rsid w:val="004E3A7E"/>
    <w:rsid w:val="004E3E3B"/>
    <w:rsid w:val="004E68B9"/>
    <w:rsid w:val="004F12DA"/>
    <w:rsid w:val="004F1DD4"/>
    <w:rsid w:val="004F2BD7"/>
    <w:rsid w:val="004F37AB"/>
    <w:rsid w:val="004F3D4F"/>
    <w:rsid w:val="004F401D"/>
    <w:rsid w:val="004F4487"/>
    <w:rsid w:val="00504324"/>
    <w:rsid w:val="00510AB2"/>
    <w:rsid w:val="00511708"/>
    <w:rsid w:val="00515000"/>
    <w:rsid w:val="00517F51"/>
    <w:rsid w:val="00522610"/>
    <w:rsid w:val="00523CA9"/>
    <w:rsid w:val="00525FCF"/>
    <w:rsid w:val="005277B9"/>
    <w:rsid w:val="005339AA"/>
    <w:rsid w:val="00533C3E"/>
    <w:rsid w:val="00535FEC"/>
    <w:rsid w:val="00547F67"/>
    <w:rsid w:val="00550275"/>
    <w:rsid w:val="00554859"/>
    <w:rsid w:val="005567DF"/>
    <w:rsid w:val="005572DB"/>
    <w:rsid w:val="0056005A"/>
    <w:rsid w:val="0056383B"/>
    <w:rsid w:val="00565435"/>
    <w:rsid w:val="00566B8B"/>
    <w:rsid w:val="00566F68"/>
    <w:rsid w:val="005703ED"/>
    <w:rsid w:val="005704D2"/>
    <w:rsid w:val="00572F01"/>
    <w:rsid w:val="00574EA9"/>
    <w:rsid w:val="0058064E"/>
    <w:rsid w:val="005807A9"/>
    <w:rsid w:val="00580BAB"/>
    <w:rsid w:val="00584C4E"/>
    <w:rsid w:val="00584D71"/>
    <w:rsid w:val="00585A09"/>
    <w:rsid w:val="00596144"/>
    <w:rsid w:val="005962E3"/>
    <w:rsid w:val="005966D6"/>
    <w:rsid w:val="005A39E7"/>
    <w:rsid w:val="005B142B"/>
    <w:rsid w:val="005B532E"/>
    <w:rsid w:val="005C18F9"/>
    <w:rsid w:val="005C353E"/>
    <w:rsid w:val="005C4FBE"/>
    <w:rsid w:val="005C5003"/>
    <w:rsid w:val="005C747B"/>
    <w:rsid w:val="005D075C"/>
    <w:rsid w:val="005D2793"/>
    <w:rsid w:val="005D280F"/>
    <w:rsid w:val="005D54F4"/>
    <w:rsid w:val="005D6421"/>
    <w:rsid w:val="005E020A"/>
    <w:rsid w:val="005E07F8"/>
    <w:rsid w:val="005E1B8C"/>
    <w:rsid w:val="005E42EA"/>
    <w:rsid w:val="005F050B"/>
    <w:rsid w:val="005F0EBC"/>
    <w:rsid w:val="005F1410"/>
    <w:rsid w:val="005F28AC"/>
    <w:rsid w:val="005F374A"/>
    <w:rsid w:val="005F3FFD"/>
    <w:rsid w:val="005F415C"/>
    <w:rsid w:val="00612E79"/>
    <w:rsid w:val="00615433"/>
    <w:rsid w:val="00621719"/>
    <w:rsid w:val="006235D4"/>
    <w:rsid w:val="00624D11"/>
    <w:rsid w:val="006255AD"/>
    <w:rsid w:val="00632410"/>
    <w:rsid w:val="00633F07"/>
    <w:rsid w:val="0064770E"/>
    <w:rsid w:val="00647A6A"/>
    <w:rsid w:val="00652E7D"/>
    <w:rsid w:val="00654905"/>
    <w:rsid w:val="006576B7"/>
    <w:rsid w:val="006631B7"/>
    <w:rsid w:val="006642C5"/>
    <w:rsid w:val="00667679"/>
    <w:rsid w:val="00672FC1"/>
    <w:rsid w:val="00673611"/>
    <w:rsid w:val="006752A8"/>
    <w:rsid w:val="00676C1D"/>
    <w:rsid w:val="00676EF1"/>
    <w:rsid w:val="006770BC"/>
    <w:rsid w:val="006832D7"/>
    <w:rsid w:val="00683CFC"/>
    <w:rsid w:val="00683D31"/>
    <w:rsid w:val="006853FF"/>
    <w:rsid w:val="00687082"/>
    <w:rsid w:val="0068779B"/>
    <w:rsid w:val="00693ADB"/>
    <w:rsid w:val="00695C16"/>
    <w:rsid w:val="00697512"/>
    <w:rsid w:val="006A3E91"/>
    <w:rsid w:val="006A41D3"/>
    <w:rsid w:val="006B0F00"/>
    <w:rsid w:val="006C1B3E"/>
    <w:rsid w:val="006C41C6"/>
    <w:rsid w:val="006C43AB"/>
    <w:rsid w:val="006C5D57"/>
    <w:rsid w:val="006D477E"/>
    <w:rsid w:val="006D50FE"/>
    <w:rsid w:val="006E2CC1"/>
    <w:rsid w:val="006E3A1B"/>
    <w:rsid w:val="006E4035"/>
    <w:rsid w:val="006E4CAE"/>
    <w:rsid w:val="006E54B3"/>
    <w:rsid w:val="006E57D9"/>
    <w:rsid w:val="006E6D72"/>
    <w:rsid w:val="006F42EF"/>
    <w:rsid w:val="006F7877"/>
    <w:rsid w:val="006F7A5C"/>
    <w:rsid w:val="0070524C"/>
    <w:rsid w:val="00705ABF"/>
    <w:rsid w:val="0070604C"/>
    <w:rsid w:val="00711397"/>
    <w:rsid w:val="00712DB5"/>
    <w:rsid w:val="007167D5"/>
    <w:rsid w:val="007172D8"/>
    <w:rsid w:val="007211FA"/>
    <w:rsid w:val="00722AA5"/>
    <w:rsid w:val="007251E0"/>
    <w:rsid w:val="00727AF5"/>
    <w:rsid w:val="00732C8D"/>
    <w:rsid w:val="00734170"/>
    <w:rsid w:val="00736580"/>
    <w:rsid w:val="00736CC1"/>
    <w:rsid w:val="00740ACA"/>
    <w:rsid w:val="00743ABA"/>
    <w:rsid w:val="00743F81"/>
    <w:rsid w:val="00744440"/>
    <w:rsid w:val="00744E7E"/>
    <w:rsid w:val="00746DED"/>
    <w:rsid w:val="0074739F"/>
    <w:rsid w:val="007512E4"/>
    <w:rsid w:val="007522AD"/>
    <w:rsid w:val="00756D6F"/>
    <w:rsid w:val="00763037"/>
    <w:rsid w:val="007647C4"/>
    <w:rsid w:val="0076483B"/>
    <w:rsid w:val="00766819"/>
    <w:rsid w:val="0076718F"/>
    <w:rsid w:val="00772033"/>
    <w:rsid w:val="0078034E"/>
    <w:rsid w:val="00782EA1"/>
    <w:rsid w:val="0078375B"/>
    <w:rsid w:val="007842FE"/>
    <w:rsid w:val="007843A8"/>
    <w:rsid w:val="007846DB"/>
    <w:rsid w:val="0078510B"/>
    <w:rsid w:val="00787DA5"/>
    <w:rsid w:val="00793B09"/>
    <w:rsid w:val="00795D70"/>
    <w:rsid w:val="00796AEE"/>
    <w:rsid w:val="007A002F"/>
    <w:rsid w:val="007A1632"/>
    <w:rsid w:val="007A648A"/>
    <w:rsid w:val="007B1DD7"/>
    <w:rsid w:val="007B2950"/>
    <w:rsid w:val="007B33E6"/>
    <w:rsid w:val="007B4075"/>
    <w:rsid w:val="007C10EA"/>
    <w:rsid w:val="007C1718"/>
    <w:rsid w:val="007C1C2E"/>
    <w:rsid w:val="007C2FBA"/>
    <w:rsid w:val="007C494A"/>
    <w:rsid w:val="007C6E96"/>
    <w:rsid w:val="007C796F"/>
    <w:rsid w:val="007E01A7"/>
    <w:rsid w:val="007E17B0"/>
    <w:rsid w:val="007E302F"/>
    <w:rsid w:val="007E4C8F"/>
    <w:rsid w:val="007E6FC9"/>
    <w:rsid w:val="007E72A5"/>
    <w:rsid w:val="007F0635"/>
    <w:rsid w:val="007F132A"/>
    <w:rsid w:val="007F5426"/>
    <w:rsid w:val="007F693A"/>
    <w:rsid w:val="007F7CC6"/>
    <w:rsid w:val="00805680"/>
    <w:rsid w:val="00810820"/>
    <w:rsid w:val="00810A52"/>
    <w:rsid w:val="00810F06"/>
    <w:rsid w:val="008124C2"/>
    <w:rsid w:val="0081363F"/>
    <w:rsid w:val="00814A0C"/>
    <w:rsid w:val="00816978"/>
    <w:rsid w:val="00827E72"/>
    <w:rsid w:val="008329D6"/>
    <w:rsid w:val="008340C5"/>
    <w:rsid w:val="00834A06"/>
    <w:rsid w:val="00835933"/>
    <w:rsid w:val="00840A88"/>
    <w:rsid w:val="008462C3"/>
    <w:rsid w:val="00853B31"/>
    <w:rsid w:val="00854C70"/>
    <w:rsid w:val="00855BA5"/>
    <w:rsid w:val="00860220"/>
    <w:rsid w:val="00860EB5"/>
    <w:rsid w:val="00870124"/>
    <w:rsid w:val="00873F5F"/>
    <w:rsid w:val="0087405E"/>
    <w:rsid w:val="008808E1"/>
    <w:rsid w:val="00880CCA"/>
    <w:rsid w:val="008813F0"/>
    <w:rsid w:val="0088248A"/>
    <w:rsid w:val="00883F69"/>
    <w:rsid w:val="008852F2"/>
    <w:rsid w:val="008A4553"/>
    <w:rsid w:val="008A46AA"/>
    <w:rsid w:val="008A50FB"/>
    <w:rsid w:val="008A58ED"/>
    <w:rsid w:val="008A5A86"/>
    <w:rsid w:val="008A68A1"/>
    <w:rsid w:val="008A7000"/>
    <w:rsid w:val="008B07BB"/>
    <w:rsid w:val="008B14B5"/>
    <w:rsid w:val="008B173A"/>
    <w:rsid w:val="008B3591"/>
    <w:rsid w:val="008B4777"/>
    <w:rsid w:val="008B5A9D"/>
    <w:rsid w:val="008B5C8F"/>
    <w:rsid w:val="008C00BD"/>
    <w:rsid w:val="008C12FE"/>
    <w:rsid w:val="008C76DD"/>
    <w:rsid w:val="008D15BA"/>
    <w:rsid w:val="008D3725"/>
    <w:rsid w:val="008D69D9"/>
    <w:rsid w:val="008D753B"/>
    <w:rsid w:val="008E0E08"/>
    <w:rsid w:val="008E3E90"/>
    <w:rsid w:val="008E6622"/>
    <w:rsid w:val="008F1B21"/>
    <w:rsid w:val="008F283D"/>
    <w:rsid w:val="008F29C0"/>
    <w:rsid w:val="008F57C8"/>
    <w:rsid w:val="0090309C"/>
    <w:rsid w:val="009078AA"/>
    <w:rsid w:val="00912F76"/>
    <w:rsid w:val="00914D61"/>
    <w:rsid w:val="00920325"/>
    <w:rsid w:val="00922486"/>
    <w:rsid w:val="00925026"/>
    <w:rsid w:val="009316B8"/>
    <w:rsid w:val="0093280E"/>
    <w:rsid w:val="00934D5B"/>
    <w:rsid w:val="00940FD5"/>
    <w:rsid w:val="00941010"/>
    <w:rsid w:val="00942134"/>
    <w:rsid w:val="00943142"/>
    <w:rsid w:val="009457C6"/>
    <w:rsid w:val="00945ACC"/>
    <w:rsid w:val="00947BB7"/>
    <w:rsid w:val="00951EBF"/>
    <w:rsid w:val="009530FF"/>
    <w:rsid w:val="0095397D"/>
    <w:rsid w:val="0096085E"/>
    <w:rsid w:val="00960CA9"/>
    <w:rsid w:val="00960DBD"/>
    <w:rsid w:val="0096108F"/>
    <w:rsid w:val="009612BF"/>
    <w:rsid w:val="00964571"/>
    <w:rsid w:val="00965B2E"/>
    <w:rsid w:val="00971BDE"/>
    <w:rsid w:val="00972199"/>
    <w:rsid w:val="00972F4F"/>
    <w:rsid w:val="00973396"/>
    <w:rsid w:val="00973FFD"/>
    <w:rsid w:val="009746D2"/>
    <w:rsid w:val="00974E04"/>
    <w:rsid w:val="00976420"/>
    <w:rsid w:val="00980B6A"/>
    <w:rsid w:val="00985773"/>
    <w:rsid w:val="00990D48"/>
    <w:rsid w:val="00994195"/>
    <w:rsid w:val="00995D6B"/>
    <w:rsid w:val="00996DD0"/>
    <w:rsid w:val="009A028E"/>
    <w:rsid w:val="009A1ED3"/>
    <w:rsid w:val="009A37C4"/>
    <w:rsid w:val="009A6CB7"/>
    <w:rsid w:val="009A7A95"/>
    <w:rsid w:val="009B1110"/>
    <w:rsid w:val="009B1552"/>
    <w:rsid w:val="009B5D61"/>
    <w:rsid w:val="009C4905"/>
    <w:rsid w:val="009C6EDF"/>
    <w:rsid w:val="009C7F51"/>
    <w:rsid w:val="009C7F7B"/>
    <w:rsid w:val="009C7FDA"/>
    <w:rsid w:val="009D3E54"/>
    <w:rsid w:val="009D4FD4"/>
    <w:rsid w:val="009D67AA"/>
    <w:rsid w:val="009D72B3"/>
    <w:rsid w:val="009E024A"/>
    <w:rsid w:val="009E038E"/>
    <w:rsid w:val="009E3A7F"/>
    <w:rsid w:val="009E79A2"/>
    <w:rsid w:val="009F1CB0"/>
    <w:rsid w:val="009F59A9"/>
    <w:rsid w:val="009F6841"/>
    <w:rsid w:val="009F6983"/>
    <w:rsid w:val="009F7169"/>
    <w:rsid w:val="00A009B1"/>
    <w:rsid w:val="00A02DB4"/>
    <w:rsid w:val="00A02F9B"/>
    <w:rsid w:val="00A105B1"/>
    <w:rsid w:val="00A123F4"/>
    <w:rsid w:val="00A12641"/>
    <w:rsid w:val="00A12D5C"/>
    <w:rsid w:val="00A13ED4"/>
    <w:rsid w:val="00A1543B"/>
    <w:rsid w:val="00A17103"/>
    <w:rsid w:val="00A17ABF"/>
    <w:rsid w:val="00A207B0"/>
    <w:rsid w:val="00A2094D"/>
    <w:rsid w:val="00A25515"/>
    <w:rsid w:val="00A25767"/>
    <w:rsid w:val="00A3154E"/>
    <w:rsid w:val="00A31593"/>
    <w:rsid w:val="00A33CD3"/>
    <w:rsid w:val="00A35094"/>
    <w:rsid w:val="00A37EF7"/>
    <w:rsid w:val="00A40037"/>
    <w:rsid w:val="00A40F9E"/>
    <w:rsid w:val="00A42673"/>
    <w:rsid w:val="00A43E77"/>
    <w:rsid w:val="00A466D3"/>
    <w:rsid w:val="00A46CA6"/>
    <w:rsid w:val="00A50F1B"/>
    <w:rsid w:val="00A52F12"/>
    <w:rsid w:val="00A60BE1"/>
    <w:rsid w:val="00A660F8"/>
    <w:rsid w:val="00A667AC"/>
    <w:rsid w:val="00A70F5D"/>
    <w:rsid w:val="00A74837"/>
    <w:rsid w:val="00A755B7"/>
    <w:rsid w:val="00A7787A"/>
    <w:rsid w:val="00A779B8"/>
    <w:rsid w:val="00A90AFC"/>
    <w:rsid w:val="00A9423D"/>
    <w:rsid w:val="00AA3B81"/>
    <w:rsid w:val="00AA3E3F"/>
    <w:rsid w:val="00AA5793"/>
    <w:rsid w:val="00AA696B"/>
    <w:rsid w:val="00AA751C"/>
    <w:rsid w:val="00AA7D8D"/>
    <w:rsid w:val="00AB0F59"/>
    <w:rsid w:val="00AB50C8"/>
    <w:rsid w:val="00AC0DA7"/>
    <w:rsid w:val="00AC15A4"/>
    <w:rsid w:val="00AC3217"/>
    <w:rsid w:val="00AC495C"/>
    <w:rsid w:val="00AC752F"/>
    <w:rsid w:val="00AD2E79"/>
    <w:rsid w:val="00AF1F1D"/>
    <w:rsid w:val="00AF2D41"/>
    <w:rsid w:val="00AF3187"/>
    <w:rsid w:val="00AF4B94"/>
    <w:rsid w:val="00AF5F20"/>
    <w:rsid w:val="00AF77F0"/>
    <w:rsid w:val="00B00ABD"/>
    <w:rsid w:val="00B01D95"/>
    <w:rsid w:val="00B04713"/>
    <w:rsid w:val="00B07477"/>
    <w:rsid w:val="00B120EB"/>
    <w:rsid w:val="00B15816"/>
    <w:rsid w:val="00B15E2B"/>
    <w:rsid w:val="00B16409"/>
    <w:rsid w:val="00B21282"/>
    <w:rsid w:val="00B21A61"/>
    <w:rsid w:val="00B21FF2"/>
    <w:rsid w:val="00B23043"/>
    <w:rsid w:val="00B23D16"/>
    <w:rsid w:val="00B25BB0"/>
    <w:rsid w:val="00B26944"/>
    <w:rsid w:val="00B269E1"/>
    <w:rsid w:val="00B3421F"/>
    <w:rsid w:val="00B345D0"/>
    <w:rsid w:val="00B3635B"/>
    <w:rsid w:val="00B3701B"/>
    <w:rsid w:val="00B379CA"/>
    <w:rsid w:val="00B409ED"/>
    <w:rsid w:val="00B41EC3"/>
    <w:rsid w:val="00B42B83"/>
    <w:rsid w:val="00B45A19"/>
    <w:rsid w:val="00B462F3"/>
    <w:rsid w:val="00B51F8C"/>
    <w:rsid w:val="00B53A6F"/>
    <w:rsid w:val="00B63E56"/>
    <w:rsid w:val="00B65070"/>
    <w:rsid w:val="00B6797C"/>
    <w:rsid w:val="00B70FAA"/>
    <w:rsid w:val="00B736FB"/>
    <w:rsid w:val="00B778A3"/>
    <w:rsid w:val="00B8062E"/>
    <w:rsid w:val="00B80D18"/>
    <w:rsid w:val="00B82320"/>
    <w:rsid w:val="00B85C2F"/>
    <w:rsid w:val="00B87915"/>
    <w:rsid w:val="00B87DAE"/>
    <w:rsid w:val="00B906A1"/>
    <w:rsid w:val="00B90E68"/>
    <w:rsid w:val="00B92F38"/>
    <w:rsid w:val="00B93945"/>
    <w:rsid w:val="00B96B1C"/>
    <w:rsid w:val="00BA061F"/>
    <w:rsid w:val="00BA2F64"/>
    <w:rsid w:val="00BA31EB"/>
    <w:rsid w:val="00BB3A72"/>
    <w:rsid w:val="00BB6535"/>
    <w:rsid w:val="00BB7981"/>
    <w:rsid w:val="00BC0FD2"/>
    <w:rsid w:val="00BC2D5C"/>
    <w:rsid w:val="00BD04B8"/>
    <w:rsid w:val="00BD29C3"/>
    <w:rsid w:val="00BD6EC3"/>
    <w:rsid w:val="00BD7952"/>
    <w:rsid w:val="00BE3FAC"/>
    <w:rsid w:val="00BE45CB"/>
    <w:rsid w:val="00BE672B"/>
    <w:rsid w:val="00BE67A9"/>
    <w:rsid w:val="00BE70D3"/>
    <w:rsid w:val="00BF1C64"/>
    <w:rsid w:val="00BF2D2D"/>
    <w:rsid w:val="00BF31A0"/>
    <w:rsid w:val="00BF73B9"/>
    <w:rsid w:val="00C01082"/>
    <w:rsid w:val="00C0260D"/>
    <w:rsid w:val="00C027F1"/>
    <w:rsid w:val="00C0339F"/>
    <w:rsid w:val="00C03EE6"/>
    <w:rsid w:val="00C0568C"/>
    <w:rsid w:val="00C06864"/>
    <w:rsid w:val="00C13A43"/>
    <w:rsid w:val="00C1489B"/>
    <w:rsid w:val="00C20F2B"/>
    <w:rsid w:val="00C23128"/>
    <w:rsid w:val="00C246C6"/>
    <w:rsid w:val="00C277CF"/>
    <w:rsid w:val="00C3256E"/>
    <w:rsid w:val="00C34B88"/>
    <w:rsid w:val="00C40315"/>
    <w:rsid w:val="00C47876"/>
    <w:rsid w:val="00C47DF6"/>
    <w:rsid w:val="00C51619"/>
    <w:rsid w:val="00C53BD6"/>
    <w:rsid w:val="00C54F8F"/>
    <w:rsid w:val="00C6066E"/>
    <w:rsid w:val="00C6114A"/>
    <w:rsid w:val="00C61E97"/>
    <w:rsid w:val="00C63E27"/>
    <w:rsid w:val="00C66361"/>
    <w:rsid w:val="00C66977"/>
    <w:rsid w:val="00C724F6"/>
    <w:rsid w:val="00C73DEF"/>
    <w:rsid w:val="00C73F04"/>
    <w:rsid w:val="00C74259"/>
    <w:rsid w:val="00C74467"/>
    <w:rsid w:val="00C74680"/>
    <w:rsid w:val="00C747D0"/>
    <w:rsid w:val="00C75776"/>
    <w:rsid w:val="00C83602"/>
    <w:rsid w:val="00C93561"/>
    <w:rsid w:val="00CA09B3"/>
    <w:rsid w:val="00CA307C"/>
    <w:rsid w:val="00CA402C"/>
    <w:rsid w:val="00CA4676"/>
    <w:rsid w:val="00CB0D6E"/>
    <w:rsid w:val="00CB30A8"/>
    <w:rsid w:val="00CB47A6"/>
    <w:rsid w:val="00CC5415"/>
    <w:rsid w:val="00CC5D53"/>
    <w:rsid w:val="00CC6351"/>
    <w:rsid w:val="00CC7623"/>
    <w:rsid w:val="00CD1AEC"/>
    <w:rsid w:val="00CD2405"/>
    <w:rsid w:val="00CD2916"/>
    <w:rsid w:val="00CD74CC"/>
    <w:rsid w:val="00CE18A1"/>
    <w:rsid w:val="00CE24A9"/>
    <w:rsid w:val="00CE466A"/>
    <w:rsid w:val="00CE77C5"/>
    <w:rsid w:val="00CE78CB"/>
    <w:rsid w:val="00CF0902"/>
    <w:rsid w:val="00CF0CBD"/>
    <w:rsid w:val="00CF43F6"/>
    <w:rsid w:val="00CF4653"/>
    <w:rsid w:val="00CF47D5"/>
    <w:rsid w:val="00CF47FB"/>
    <w:rsid w:val="00D00DA9"/>
    <w:rsid w:val="00D030A6"/>
    <w:rsid w:val="00D0385B"/>
    <w:rsid w:val="00D03904"/>
    <w:rsid w:val="00D12CA4"/>
    <w:rsid w:val="00D15DB6"/>
    <w:rsid w:val="00D16342"/>
    <w:rsid w:val="00D20195"/>
    <w:rsid w:val="00D20DAE"/>
    <w:rsid w:val="00D225EA"/>
    <w:rsid w:val="00D25455"/>
    <w:rsid w:val="00D31F22"/>
    <w:rsid w:val="00D33D13"/>
    <w:rsid w:val="00D3784A"/>
    <w:rsid w:val="00D37FAD"/>
    <w:rsid w:val="00D40C94"/>
    <w:rsid w:val="00D46770"/>
    <w:rsid w:val="00D53EC4"/>
    <w:rsid w:val="00D543D3"/>
    <w:rsid w:val="00D54688"/>
    <w:rsid w:val="00D6571A"/>
    <w:rsid w:val="00D659E8"/>
    <w:rsid w:val="00D6737C"/>
    <w:rsid w:val="00D7340E"/>
    <w:rsid w:val="00D77BBC"/>
    <w:rsid w:val="00D80E6A"/>
    <w:rsid w:val="00D81383"/>
    <w:rsid w:val="00D82402"/>
    <w:rsid w:val="00D84CCB"/>
    <w:rsid w:val="00D9136F"/>
    <w:rsid w:val="00D92752"/>
    <w:rsid w:val="00D94391"/>
    <w:rsid w:val="00D95780"/>
    <w:rsid w:val="00DA0DFF"/>
    <w:rsid w:val="00DA127A"/>
    <w:rsid w:val="00DA3F37"/>
    <w:rsid w:val="00DA6BC7"/>
    <w:rsid w:val="00DA78B6"/>
    <w:rsid w:val="00DB023C"/>
    <w:rsid w:val="00DB442A"/>
    <w:rsid w:val="00DB4BCC"/>
    <w:rsid w:val="00DB7407"/>
    <w:rsid w:val="00DC3FE7"/>
    <w:rsid w:val="00DC547C"/>
    <w:rsid w:val="00DC670C"/>
    <w:rsid w:val="00DC6F69"/>
    <w:rsid w:val="00DC7FDE"/>
    <w:rsid w:val="00DD032A"/>
    <w:rsid w:val="00DD05D5"/>
    <w:rsid w:val="00DD085A"/>
    <w:rsid w:val="00DD0FDC"/>
    <w:rsid w:val="00DD2692"/>
    <w:rsid w:val="00DD294C"/>
    <w:rsid w:val="00DD2A2D"/>
    <w:rsid w:val="00DD31FE"/>
    <w:rsid w:val="00DD4D97"/>
    <w:rsid w:val="00DD51D3"/>
    <w:rsid w:val="00DF045D"/>
    <w:rsid w:val="00DF0BE5"/>
    <w:rsid w:val="00DF1463"/>
    <w:rsid w:val="00E01C11"/>
    <w:rsid w:val="00E0586D"/>
    <w:rsid w:val="00E06299"/>
    <w:rsid w:val="00E07502"/>
    <w:rsid w:val="00E10443"/>
    <w:rsid w:val="00E11053"/>
    <w:rsid w:val="00E110D4"/>
    <w:rsid w:val="00E130FA"/>
    <w:rsid w:val="00E13106"/>
    <w:rsid w:val="00E14250"/>
    <w:rsid w:val="00E2124F"/>
    <w:rsid w:val="00E21DFF"/>
    <w:rsid w:val="00E235C2"/>
    <w:rsid w:val="00E24E11"/>
    <w:rsid w:val="00E25741"/>
    <w:rsid w:val="00E25A3F"/>
    <w:rsid w:val="00E260DF"/>
    <w:rsid w:val="00E27EAA"/>
    <w:rsid w:val="00E307C7"/>
    <w:rsid w:val="00E31F0A"/>
    <w:rsid w:val="00E35D91"/>
    <w:rsid w:val="00E42283"/>
    <w:rsid w:val="00E44717"/>
    <w:rsid w:val="00E45639"/>
    <w:rsid w:val="00E47C61"/>
    <w:rsid w:val="00E51935"/>
    <w:rsid w:val="00E52BE1"/>
    <w:rsid w:val="00E62991"/>
    <w:rsid w:val="00E6366F"/>
    <w:rsid w:val="00E641F4"/>
    <w:rsid w:val="00E676AD"/>
    <w:rsid w:val="00E67B12"/>
    <w:rsid w:val="00E707CB"/>
    <w:rsid w:val="00E717C9"/>
    <w:rsid w:val="00E71E8C"/>
    <w:rsid w:val="00E74A94"/>
    <w:rsid w:val="00E74EE0"/>
    <w:rsid w:val="00E75113"/>
    <w:rsid w:val="00E803E6"/>
    <w:rsid w:val="00E823B6"/>
    <w:rsid w:val="00E825FA"/>
    <w:rsid w:val="00E82690"/>
    <w:rsid w:val="00E84C49"/>
    <w:rsid w:val="00E859E2"/>
    <w:rsid w:val="00E956A9"/>
    <w:rsid w:val="00E97AD6"/>
    <w:rsid w:val="00EA07AE"/>
    <w:rsid w:val="00EA1ACB"/>
    <w:rsid w:val="00EB33E5"/>
    <w:rsid w:val="00EB40FE"/>
    <w:rsid w:val="00EB5D9C"/>
    <w:rsid w:val="00EC1569"/>
    <w:rsid w:val="00ED051B"/>
    <w:rsid w:val="00ED6D9F"/>
    <w:rsid w:val="00ED7195"/>
    <w:rsid w:val="00ED7467"/>
    <w:rsid w:val="00EE1F9B"/>
    <w:rsid w:val="00EE5AFB"/>
    <w:rsid w:val="00EE7945"/>
    <w:rsid w:val="00EF44DC"/>
    <w:rsid w:val="00EF52C4"/>
    <w:rsid w:val="00EF5E98"/>
    <w:rsid w:val="00EF7A37"/>
    <w:rsid w:val="00EF7EA9"/>
    <w:rsid w:val="00F02E9C"/>
    <w:rsid w:val="00F03762"/>
    <w:rsid w:val="00F1137B"/>
    <w:rsid w:val="00F11ED7"/>
    <w:rsid w:val="00F12825"/>
    <w:rsid w:val="00F12C7F"/>
    <w:rsid w:val="00F15568"/>
    <w:rsid w:val="00F17AD4"/>
    <w:rsid w:val="00F21F75"/>
    <w:rsid w:val="00F2206C"/>
    <w:rsid w:val="00F22ECE"/>
    <w:rsid w:val="00F24C5C"/>
    <w:rsid w:val="00F26D8D"/>
    <w:rsid w:val="00F315AB"/>
    <w:rsid w:val="00F330A9"/>
    <w:rsid w:val="00F379A9"/>
    <w:rsid w:val="00F41E57"/>
    <w:rsid w:val="00F43913"/>
    <w:rsid w:val="00F451A9"/>
    <w:rsid w:val="00F46C3F"/>
    <w:rsid w:val="00F53F5D"/>
    <w:rsid w:val="00F57CA1"/>
    <w:rsid w:val="00F61981"/>
    <w:rsid w:val="00F648EB"/>
    <w:rsid w:val="00F65423"/>
    <w:rsid w:val="00F65677"/>
    <w:rsid w:val="00F66F8A"/>
    <w:rsid w:val="00F723F8"/>
    <w:rsid w:val="00F729AB"/>
    <w:rsid w:val="00F72BC2"/>
    <w:rsid w:val="00F76657"/>
    <w:rsid w:val="00F76CA1"/>
    <w:rsid w:val="00F81952"/>
    <w:rsid w:val="00F857B6"/>
    <w:rsid w:val="00F86EC9"/>
    <w:rsid w:val="00F94E78"/>
    <w:rsid w:val="00F96467"/>
    <w:rsid w:val="00F96A30"/>
    <w:rsid w:val="00FA298A"/>
    <w:rsid w:val="00FA4307"/>
    <w:rsid w:val="00FB346C"/>
    <w:rsid w:val="00FB349E"/>
    <w:rsid w:val="00FB6EEE"/>
    <w:rsid w:val="00FC1C53"/>
    <w:rsid w:val="00FC1D05"/>
    <w:rsid w:val="00FC23F1"/>
    <w:rsid w:val="00FC37FB"/>
    <w:rsid w:val="00FC3FE8"/>
    <w:rsid w:val="00FD020F"/>
    <w:rsid w:val="00FD2A92"/>
    <w:rsid w:val="00FD3D8E"/>
    <w:rsid w:val="00FD50D7"/>
    <w:rsid w:val="00FD5FA1"/>
    <w:rsid w:val="00FF2C38"/>
    <w:rsid w:val="00FF3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DD8DE6"/>
  <w15:docId w15:val="{C2C42D51-0186-4635-BBA0-ABCEED8DE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442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_Nadpis 1,H1,Kapitola"/>
    <w:basedOn w:val="Normln"/>
    <w:next w:val="Styl2"/>
    <w:link w:val="Nadpis1Char"/>
    <w:uiPriority w:val="9"/>
    <w:qFormat/>
    <w:rsid w:val="00E2124F"/>
    <w:pPr>
      <w:keepNext/>
      <w:keepLines/>
      <w:numPr>
        <w:numId w:val="4"/>
      </w:numPr>
      <w:pBdr>
        <w:top w:val="single" w:sz="12" w:space="1" w:color="808080" w:shadow="1"/>
        <w:left w:val="single" w:sz="12" w:space="4" w:color="808080" w:shadow="1"/>
        <w:bottom w:val="single" w:sz="12" w:space="1" w:color="808080" w:shadow="1"/>
        <w:right w:val="single" w:sz="12" w:space="4" w:color="808080" w:shadow="1"/>
      </w:pBdr>
      <w:spacing w:before="480" w:after="120"/>
      <w:outlineLvl w:val="0"/>
    </w:pPr>
    <w:rPr>
      <w:rFonts w:ascii="Arial" w:eastAsia="Times New Roman" w:hAnsi="Arial" w:cs="Arial"/>
      <w:b/>
      <w:bCs/>
      <w:caps/>
      <w:color w:val="808080"/>
      <w:sz w:val="28"/>
      <w:szCs w:val="28"/>
    </w:rPr>
  </w:style>
  <w:style w:type="paragraph" w:styleId="Nadpis2">
    <w:name w:val="heading 2"/>
    <w:aliases w:val="Podkapitola"/>
    <w:basedOn w:val="Styl1"/>
    <w:next w:val="Normln"/>
    <w:link w:val="Nadpis2Char"/>
    <w:uiPriority w:val="9"/>
    <w:qFormat/>
    <w:rsid w:val="00DB442A"/>
    <w:pPr>
      <w:keepNext/>
      <w:numPr>
        <w:numId w:val="3"/>
      </w:numPr>
      <w:spacing w:before="240"/>
      <w:outlineLvl w:val="1"/>
    </w:pPr>
    <w:rPr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273E72"/>
    <w:pPr>
      <w:keepNext/>
      <w:keepLines/>
      <w:numPr>
        <w:ilvl w:val="2"/>
        <w:numId w:val="3"/>
      </w:numPr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273E72"/>
    <w:pPr>
      <w:keepNext/>
      <w:keepLines/>
      <w:numPr>
        <w:ilvl w:val="3"/>
        <w:numId w:val="3"/>
      </w:numPr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paragraph" w:styleId="Nadpis5">
    <w:name w:val="heading 5"/>
    <w:basedOn w:val="Normln"/>
    <w:next w:val="Normln"/>
    <w:link w:val="Nadpis5Char"/>
    <w:uiPriority w:val="99"/>
    <w:qFormat/>
    <w:rsid w:val="00273E72"/>
    <w:pPr>
      <w:keepNext/>
      <w:keepLines/>
      <w:numPr>
        <w:ilvl w:val="4"/>
        <w:numId w:val="3"/>
      </w:numPr>
      <w:spacing w:before="40" w:after="0"/>
      <w:outlineLvl w:val="4"/>
    </w:pPr>
    <w:rPr>
      <w:rFonts w:ascii="Cambria" w:eastAsia="Times New Roman" w:hAnsi="Cambria"/>
      <w:color w:val="365F91"/>
    </w:rPr>
  </w:style>
  <w:style w:type="paragraph" w:styleId="Nadpis6">
    <w:name w:val="heading 6"/>
    <w:basedOn w:val="Normln"/>
    <w:next w:val="Normln"/>
    <w:link w:val="Nadpis6Char"/>
    <w:uiPriority w:val="99"/>
    <w:qFormat/>
    <w:rsid w:val="00273E72"/>
    <w:pPr>
      <w:keepNext/>
      <w:keepLines/>
      <w:numPr>
        <w:ilvl w:val="5"/>
        <w:numId w:val="3"/>
      </w:numPr>
      <w:spacing w:before="40" w:after="0"/>
      <w:outlineLvl w:val="5"/>
    </w:pPr>
    <w:rPr>
      <w:rFonts w:ascii="Cambria" w:eastAsia="Times New Roman" w:hAnsi="Cambria"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273E72"/>
    <w:pPr>
      <w:keepNext/>
      <w:keepLines/>
      <w:numPr>
        <w:ilvl w:val="6"/>
        <w:numId w:val="3"/>
      </w:numPr>
      <w:spacing w:before="40" w:after="0"/>
      <w:outlineLvl w:val="6"/>
    </w:pPr>
    <w:rPr>
      <w:rFonts w:ascii="Cambria" w:eastAsia="Times New Roman" w:hAnsi="Cambria"/>
      <w:i/>
      <w:iCs/>
      <w:color w:val="243F60"/>
    </w:rPr>
  </w:style>
  <w:style w:type="paragraph" w:styleId="Nadpis8">
    <w:name w:val="heading 8"/>
    <w:basedOn w:val="Normln"/>
    <w:next w:val="Normln"/>
    <w:link w:val="Nadpis8Char"/>
    <w:uiPriority w:val="99"/>
    <w:qFormat/>
    <w:rsid w:val="00273E72"/>
    <w:pPr>
      <w:keepNext/>
      <w:keepLines/>
      <w:numPr>
        <w:ilvl w:val="7"/>
        <w:numId w:val="3"/>
      </w:numPr>
      <w:spacing w:before="40" w:after="0"/>
      <w:outlineLvl w:val="7"/>
    </w:pPr>
    <w:rPr>
      <w:rFonts w:ascii="Cambria" w:eastAsia="Times New Roman" w:hAnsi="Cambria"/>
      <w:color w:val="272727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9"/>
    <w:qFormat/>
    <w:rsid w:val="00273E72"/>
    <w:pPr>
      <w:keepNext/>
      <w:keepLines/>
      <w:numPr>
        <w:ilvl w:val="8"/>
        <w:numId w:val="3"/>
      </w:numPr>
      <w:spacing w:before="40" w:after="0"/>
      <w:outlineLvl w:val="8"/>
    </w:pPr>
    <w:rPr>
      <w:rFonts w:ascii="Cambria" w:eastAsia="Times New Roman" w:hAnsi="Cambria"/>
      <w:i/>
      <w:iCs/>
      <w:color w:val="272727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,H1 Char,Kapitola Char"/>
    <w:link w:val="Nadpis1"/>
    <w:uiPriority w:val="9"/>
    <w:locked/>
    <w:rsid w:val="00E2124F"/>
    <w:rPr>
      <w:rFonts w:ascii="Arial" w:eastAsia="Times New Roman" w:hAnsi="Arial" w:cs="Arial"/>
      <w:b/>
      <w:bCs/>
      <w:caps/>
      <w:color w:val="808080"/>
      <w:sz w:val="28"/>
      <w:szCs w:val="28"/>
      <w:lang w:eastAsia="en-US"/>
    </w:rPr>
  </w:style>
  <w:style w:type="character" w:customStyle="1" w:styleId="Nadpis2Char">
    <w:name w:val="Nadpis 2 Char"/>
    <w:aliases w:val="Podkapitola Char"/>
    <w:link w:val="Nadpis2"/>
    <w:uiPriority w:val="9"/>
    <w:locked/>
    <w:rsid w:val="00DB442A"/>
    <w:rPr>
      <w:b/>
      <w:color w:val="1F497D"/>
      <w:sz w:val="24"/>
      <w:szCs w:val="24"/>
      <w:lang w:eastAsia="en-US"/>
    </w:rPr>
  </w:style>
  <w:style w:type="character" w:customStyle="1" w:styleId="Nadpis3Char">
    <w:name w:val="Nadpis 3 Char"/>
    <w:link w:val="Nadpis3"/>
    <w:uiPriority w:val="99"/>
    <w:locked/>
    <w:rsid w:val="00273E72"/>
    <w:rPr>
      <w:rFonts w:ascii="Cambria" w:eastAsia="Times New Roman" w:hAnsi="Cambria"/>
      <w:color w:val="243F60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9"/>
    <w:locked/>
    <w:rsid w:val="00273E72"/>
    <w:rPr>
      <w:rFonts w:ascii="Cambria" w:eastAsia="Times New Roman" w:hAnsi="Cambria"/>
      <w:i/>
      <w:iCs/>
      <w:color w:val="365F91"/>
      <w:sz w:val="22"/>
      <w:szCs w:val="22"/>
      <w:lang w:eastAsia="en-US"/>
    </w:rPr>
  </w:style>
  <w:style w:type="character" w:customStyle="1" w:styleId="Nadpis5Char">
    <w:name w:val="Nadpis 5 Char"/>
    <w:link w:val="Nadpis5"/>
    <w:uiPriority w:val="99"/>
    <w:locked/>
    <w:rsid w:val="00273E72"/>
    <w:rPr>
      <w:rFonts w:ascii="Cambria" w:eastAsia="Times New Roman" w:hAnsi="Cambria"/>
      <w:color w:val="365F91"/>
      <w:sz w:val="22"/>
      <w:szCs w:val="22"/>
      <w:lang w:eastAsia="en-US"/>
    </w:rPr>
  </w:style>
  <w:style w:type="character" w:customStyle="1" w:styleId="Nadpis6Char">
    <w:name w:val="Nadpis 6 Char"/>
    <w:link w:val="Nadpis6"/>
    <w:uiPriority w:val="99"/>
    <w:locked/>
    <w:rsid w:val="00273E72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9"/>
    <w:locked/>
    <w:rsid w:val="00273E72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dpis8Char">
    <w:name w:val="Nadpis 8 Char"/>
    <w:link w:val="Nadpis8"/>
    <w:uiPriority w:val="99"/>
    <w:locked/>
    <w:rsid w:val="00273E72"/>
    <w:rPr>
      <w:rFonts w:ascii="Cambria" w:eastAsia="Times New Roman" w:hAnsi="Cambria"/>
      <w:color w:val="272727"/>
      <w:sz w:val="21"/>
      <w:szCs w:val="21"/>
      <w:lang w:eastAsia="en-US"/>
    </w:rPr>
  </w:style>
  <w:style w:type="character" w:customStyle="1" w:styleId="Nadpis9Char">
    <w:name w:val="Nadpis 9 Char"/>
    <w:link w:val="Nadpis9"/>
    <w:uiPriority w:val="99"/>
    <w:locked/>
    <w:rsid w:val="00273E72"/>
    <w:rPr>
      <w:rFonts w:ascii="Cambria" w:eastAsia="Times New Roman" w:hAnsi="Cambria"/>
      <w:i/>
      <w:iCs/>
      <w:color w:val="272727"/>
      <w:sz w:val="21"/>
      <w:szCs w:val="21"/>
      <w:lang w:eastAsia="en-US"/>
    </w:rPr>
  </w:style>
  <w:style w:type="character" w:customStyle="1" w:styleId="Styl1Char">
    <w:name w:val="Styl1 Char"/>
    <w:link w:val="Styl1"/>
    <w:uiPriority w:val="99"/>
    <w:locked/>
    <w:rsid w:val="00DB442A"/>
    <w:rPr>
      <w:sz w:val="22"/>
      <w:szCs w:val="22"/>
      <w:lang w:eastAsia="en-US"/>
    </w:rPr>
  </w:style>
  <w:style w:type="paragraph" w:customStyle="1" w:styleId="Styl1">
    <w:name w:val="Styl1"/>
    <w:basedOn w:val="Odstavecseseznamem"/>
    <w:link w:val="Styl1Char"/>
    <w:uiPriority w:val="99"/>
    <w:rsid w:val="00DB442A"/>
    <w:pPr>
      <w:numPr>
        <w:ilvl w:val="1"/>
        <w:numId w:val="1"/>
      </w:numPr>
      <w:spacing w:before="120" w:after="120"/>
      <w:contextualSpacing w:val="0"/>
      <w:jc w:val="both"/>
    </w:p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4"/>
      </w:numPr>
      <w:spacing w:before="120" w:after="120" w:line="276" w:lineRule="auto"/>
      <w:jc w:val="both"/>
    </w:pPr>
    <w:rPr>
      <w:rFonts w:ascii="Arial" w:hAnsi="Arial" w:cs="Arial"/>
      <w:lang w:eastAsia="cs-CZ"/>
    </w:rPr>
  </w:style>
  <w:style w:type="character" w:customStyle="1" w:styleId="Styl2Char">
    <w:name w:val="Styl2 Char"/>
    <w:link w:val="Styl2"/>
    <w:uiPriority w:val="99"/>
    <w:locked/>
    <w:rsid w:val="00E2124F"/>
    <w:rPr>
      <w:rFonts w:ascii="Arial" w:hAnsi="Arial" w:cs="Arial"/>
      <w:sz w:val="22"/>
      <w:szCs w:val="22"/>
    </w:rPr>
  </w:style>
  <w:style w:type="paragraph" w:styleId="Podnadpis">
    <w:name w:val="Subtitle"/>
    <w:aliases w:val="Podstyl"/>
    <w:basedOn w:val="Styl1"/>
    <w:next w:val="Normln"/>
    <w:link w:val="PodnadpisChar"/>
    <w:uiPriority w:val="11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nadpisChar">
    <w:name w:val="Podnadpis Char"/>
    <w:aliases w:val="Podstyl Char"/>
    <w:link w:val="Podnadpis"/>
    <w:uiPriority w:val="99"/>
    <w:locked/>
    <w:rsid w:val="00C23128"/>
    <w:rPr>
      <w:rFonts w:ascii="Arial" w:eastAsia="Times New Roman" w:hAnsi="Arial" w:cs="Arial"/>
    </w:rPr>
  </w:style>
  <w:style w:type="character" w:styleId="Zdraznnjemn">
    <w:name w:val="Subtle Emphasis"/>
    <w:aliases w:val="Písmenka"/>
    <w:uiPriority w:val="99"/>
    <w:qFormat/>
    <w:rsid w:val="00DB442A"/>
    <w:rPr>
      <w:lang w:eastAsia="cs-CZ"/>
    </w:rPr>
  </w:style>
  <w:style w:type="paragraph" w:customStyle="1" w:styleId="Psmena">
    <w:name w:val="Písmena"/>
    <w:link w:val="PsmenaChar"/>
    <w:qFormat/>
    <w:rsid w:val="008D69D9"/>
    <w:pPr>
      <w:numPr>
        <w:ilvl w:val="3"/>
        <w:numId w:val="4"/>
      </w:numPr>
      <w:spacing w:line="276" w:lineRule="auto"/>
      <w:jc w:val="both"/>
    </w:pPr>
    <w:rPr>
      <w:rFonts w:ascii="Arial" w:eastAsia="Times New Roman" w:hAnsi="Arial" w:cs="Arial"/>
      <w:bCs/>
      <w:sz w:val="22"/>
      <w:szCs w:val="22"/>
      <w:lang w:eastAsia="en-US"/>
    </w:rPr>
  </w:style>
  <w:style w:type="character" w:customStyle="1" w:styleId="PsmenaChar">
    <w:name w:val="Písmena Char"/>
    <w:link w:val="Psmena"/>
    <w:locked/>
    <w:rsid w:val="008D69D9"/>
    <w:rPr>
      <w:rFonts w:ascii="Arial" w:eastAsia="Times New Roman" w:hAnsi="Arial" w:cs="Arial"/>
      <w:bCs/>
      <w:sz w:val="22"/>
      <w:szCs w:val="22"/>
      <w:lang w:eastAsia="en-US"/>
    </w:rPr>
  </w:style>
  <w:style w:type="paragraph" w:customStyle="1" w:styleId="sla">
    <w:name w:val="Čísla"/>
    <w:basedOn w:val="Normln"/>
    <w:link w:val="slaChar"/>
    <w:qFormat/>
    <w:rsid w:val="003C60D3"/>
    <w:pPr>
      <w:numPr>
        <w:numId w:val="6"/>
      </w:numPr>
      <w:spacing w:after="0"/>
      <w:ind w:left="851"/>
      <w:jc w:val="both"/>
    </w:pPr>
    <w:rPr>
      <w:rFonts w:ascii="Arial" w:eastAsia="Times New Roman" w:hAnsi="Arial" w:cs="Arial"/>
      <w:lang w:eastAsia="cs-CZ"/>
    </w:rPr>
  </w:style>
  <w:style w:type="character" w:customStyle="1" w:styleId="slaChar">
    <w:name w:val="Čísla Char"/>
    <w:link w:val="sla"/>
    <w:locked/>
    <w:rsid w:val="003C60D3"/>
    <w:rPr>
      <w:rFonts w:ascii="Arial" w:eastAsia="Times New Roman" w:hAnsi="Arial" w:cs="Arial"/>
      <w:sz w:val="22"/>
      <w:szCs w:val="22"/>
    </w:rPr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DB442A"/>
    <w:pPr>
      <w:ind w:left="720"/>
      <w:contextualSpacing/>
    </w:pPr>
  </w:style>
  <w:style w:type="paragraph" w:styleId="Bezmezer">
    <w:name w:val="No Spacing"/>
    <w:uiPriority w:val="99"/>
    <w:qFormat/>
    <w:rsid w:val="00DB442A"/>
    <w:rPr>
      <w:sz w:val="22"/>
      <w:szCs w:val="22"/>
      <w:lang w:eastAsia="en-US"/>
    </w:rPr>
  </w:style>
  <w:style w:type="character" w:styleId="Zdraznn">
    <w:name w:val="Emphasis"/>
    <w:uiPriority w:val="20"/>
    <w:qFormat/>
    <w:rsid w:val="00DB442A"/>
    <w:rPr>
      <w:rFonts w:cs="Times New Roman"/>
      <w:i/>
      <w:iCs/>
    </w:rPr>
  </w:style>
  <w:style w:type="paragraph" w:styleId="Nzev">
    <w:name w:val="Title"/>
    <w:basedOn w:val="Normln"/>
    <w:next w:val="Normln"/>
    <w:link w:val="NzevChar"/>
    <w:uiPriority w:val="99"/>
    <w:qFormat/>
    <w:rsid w:val="00DB442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DB442A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DB442A"/>
    <w:rPr>
      <w:rFonts w:cs="Times New Roman"/>
    </w:rPr>
  </w:style>
  <w:style w:type="paragraph" w:styleId="Zpat">
    <w:name w:val="footer"/>
    <w:basedOn w:val="Normln"/>
    <w:link w:val="ZpatChar"/>
    <w:uiPriority w:val="99"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DB442A"/>
    <w:rPr>
      <w:rFonts w:cs="Times New Roman"/>
    </w:rPr>
  </w:style>
  <w:style w:type="paragraph" w:customStyle="1" w:styleId="cislovani1">
    <w:name w:val="cislovani 1"/>
    <w:basedOn w:val="Normln"/>
    <w:next w:val="Normln"/>
    <w:uiPriority w:val="99"/>
    <w:rsid w:val="00DB442A"/>
    <w:pPr>
      <w:keepNext/>
      <w:numPr>
        <w:numId w:val="2"/>
      </w:numPr>
      <w:spacing w:before="480" w:after="0" w:line="288" w:lineRule="auto"/>
      <w:ind w:left="567"/>
    </w:pPr>
    <w:rPr>
      <w:rFonts w:ascii="JohnSans Text Pro" w:eastAsia="Times New Roman" w:hAnsi="JohnSans Text Pro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uiPriority w:val="99"/>
    <w:rsid w:val="00DB442A"/>
    <w:pPr>
      <w:keepNext/>
      <w:numPr>
        <w:ilvl w:val="1"/>
        <w:numId w:val="2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/>
      <w:sz w:val="20"/>
      <w:szCs w:val="24"/>
      <w:lang w:eastAsia="cs-CZ"/>
    </w:rPr>
  </w:style>
  <w:style w:type="paragraph" w:customStyle="1" w:styleId="Cislovani3">
    <w:name w:val="Cislovani 3"/>
    <w:basedOn w:val="Normln"/>
    <w:uiPriority w:val="99"/>
    <w:rsid w:val="00DB442A"/>
    <w:pPr>
      <w:numPr>
        <w:ilvl w:val="2"/>
        <w:numId w:val="2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/>
      <w:sz w:val="20"/>
      <w:szCs w:val="24"/>
      <w:lang w:eastAsia="cs-CZ"/>
    </w:rPr>
  </w:style>
  <w:style w:type="paragraph" w:customStyle="1" w:styleId="Cislovani4">
    <w:name w:val="Cislovani 4"/>
    <w:basedOn w:val="Normln"/>
    <w:uiPriority w:val="99"/>
    <w:rsid w:val="00DB442A"/>
    <w:pPr>
      <w:numPr>
        <w:ilvl w:val="3"/>
        <w:numId w:val="2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/>
      <w:sz w:val="20"/>
      <w:szCs w:val="24"/>
      <w:lang w:eastAsia="cs-CZ"/>
    </w:rPr>
  </w:style>
  <w:style w:type="paragraph" w:customStyle="1" w:styleId="Cislovani4text">
    <w:name w:val="Cislovani 4 text"/>
    <w:basedOn w:val="Normln"/>
    <w:uiPriority w:val="99"/>
    <w:qFormat/>
    <w:rsid w:val="00DB442A"/>
    <w:pPr>
      <w:numPr>
        <w:ilvl w:val="4"/>
        <w:numId w:val="2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/>
      <w:i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273E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uiPriority w:val="99"/>
    <w:rsid w:val="00273E72"/>
    <w:rPr>
      <w:rFonts w:cs="Times New Roman"/>
    </w:rPr>
  </w:style>
  <w:style w:type="character" w:customStyle="1" w:styleId="ObyejnChar">
    <w:name w:val="Obyčejný Char"/>
    <w:link w:val="Obyejn"/>
    <w:locked/>
    <w:rsid w:val="00181741"/>
    <w:rPr>
      <w:rFonts w:ascii="Arial" w:eastAsia="Times New Roman" w:hAnsi="Arial" w:cs="Arial"/>
      <w:b/>
      <w:color w:val="1F497D"/>
      <w:sz w:val="24"/>
      <w:szCs w:val="24"/>
      <w:lang w:eastAsia="cs-CZ"/>
    </w:rPr>
  </w:style>
  <w:style w:type="character" w:styleId="Siln">
    <w:name w:val="Strong"/>
    <w:uiPriority w:val="22"/>
    <w:qFormat/>
    <w:rsid w:val="00273E72"/>
    <w:rPr>
      <w:rFonts w:cs="Times New Roman"/>
      <w:b/>
      <w:bCs/>
    </w:rPr>
  </w:style>
  <w:style w:type="paragraph" w:customStyle="1" w:styleId="Nadpisrove2">
    <w:name w:val="Nadpis úroveň 2"/>
    <w:basedOn w:val="Nadpis2"/>
    <w:next w:val="Styl2"/>
    <w:link w:val="Nadpisrove2Char"/>
    <w:qFormat/>
    <w:rsid w:val="00E2124F"/>
    <w:pPr>
      <w:numPr>
        <w:numId w:val="4"/>
      </w:numPr>
    </w:pPr>
    <w:rPr>
      <w:rFonts w:ascii="Arial" w:hAnsi="Arial" w:cs="Arial"/>
      <w:smallCaps/>
      <w:color w:val="000000"/>
      <w:sz w:val="22"/>
      <w:szCs w:val="22"/>
    </w:rPr>
  </w:style>
  <w:style w:type="paragraph" w:styleId="Nadpisobsahu">
    <w:name w:val="TOC Heading"/>
    <w:basedOn w:val="Nadpis1"/>
    <w:next w:val="Normln"/>
    <w:uiPriority w:val="99"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="Cambria" w:hAnsi="Cambria" w:cs="Times New Roman"/>
      <w:b w:val="0"/>
      <w:bCs w:val="0"/>
      <w:caps w:val="0"/>
      <w:color w:val="365F91"/>
      <w:lang w:eastAsia="cs-CZ"/>
    </w:rPr>
  </w:style>
  <w:style w:type="character" w:customStyle="1" w:styleId="Nadpisrove2Char">
    <w:name w:val="Nadpis úroveň 2 Char"/>
    <w:link w:val="Nadpisrove2"/>
    <w:locked/>
    <w:rsid w:val="00E2124F"/>
    <w:rPr>
      <w:rFonts w:ascii="Arial" w:hAnsi="Arial" w:cs="Arial"/>
      <w:b/>
      <w:smallCaps/>
      <w:color w:val="000000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rsid w:val="007A1632"/>
    <w:pPr>
      <w:tabs>
        <w:tab w:val="left" w:pos="426"/>
        <w:tab w:val="right" w:leader="dot" w:pos="9062"/>
      </w:tabs>
      <w:spacing w:after="60"/>
    </w:pPr>
  </w:style>
  <w:style w:type="character" w:styleId="Hypertextovodkaz">
    <w:name w:val="Hyperlink"/>
    <w:uiPriority w:val="99"/>
    <w:rsid w:val="00EA07AE"/>
    <w:rPr>
      <w:rFonts w:cs="Times New Roman"/>
      <w:color w:val="0000FF"/>
      <w:u w:val="single"/>
    </w:rPr>
  </w:style>
  <w:style w:type="character" w:styleId="slostrnky">
    <w:name w:val="page number"/>
    <w:uiPriority w:val="99"/>
    <w:semiHidden/>
    <w:rsid w:val="0096085E"/>
    <w:rPr>
      <w:rFonts w:ascii="Times New Roman" w:hAnsi="Times New Roman" w:cs="Times New Roman"/>
    </w:rPr>
  </w:style>
  <w:style w:type="paragraph" w:customStyle="1" w:styleId="Odrky">
    <w:name w:val="Odrážky"/>
    <w:basedOn w:val="Psmena"/>
    <w:link w:val="OdrkyChar"/>
    <w:qFormat/>
    <w:rsid w:val="00434146"/>
    <w:pPr>
      <w:numPr>
        <w:numId w:val="5"/>
      </w:numPr>
      <w:ind w:left="1134"/>
    </w:pPr>
  </w:style>
  <w:style w:type="character" w:customStyle="1" w:styleId="OdrkyChar">
    <w:name w:val="Odrážky Char"/>
    <w:basedOn w:val="PsmenaChar"/>
    <w:link w:val="Odrky"/>
    <w:locked/>
    <w:rsid w:val="00434146"/>
    <w:rPr>
      <w:rFonts w:ascii="Arial" w:eastAsia="Times New Roman" w:hAnsi="Arial" w:cs="Arial"/>
      <w:bCs/>
      <w:sz w:val="22"/>
      <w:szCs w:val="22"/>
      <w:lang w:eastAsia="en-US"/>
    </w:rPr>
  </w:style>
  <w:style w:type="paragraph" w:customStyle="1" w:styleId="NadpisZD">
    <w:name w:val="Nadpis ZD"/>
    <w:basedOn w:val="Obyejn"/>
    <w:link w:val="NadpisZDChar"/>
    <w:uiPriority w:val="99"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uiPriority w:val="99"/>
    <w:rsid w:val="00D543D3"/>
    <w:pPr>
      <w:jc w:val="center"/>
    </w:pPr>
  </w:style>
  <w:style w:type="character" w:customStyle="1" w:styleId="NadpisZDChar">
    <w:name w:val="Nadpis ZD Char"/>
    <w:link w:val="NadpisZD"/>
    <w:uiPriority w:val="99"/>
    <w:locked/>
    <w:rsid w:val="001D58C7"/>
    <w:rPr>
      <w:rFonts w:ascii="Arial" w:eastAsia="Times New Roman" w:hAnsi="Arial" w:cs="Arial"/>
      <w:b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uiPriority w:val="99"/>
    <w:locked/>
    <w:rsid w:val="00D543D3"/>
    <w:rPr>
      <w:rFonts w:ascii="Arial" w:eastAsia="Times New Roman" w:hAnsi="Arial" w:cs="Arial"/>
      <w:b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link w:val="rovezanadpisChar"/>
    <w:uiPriority w:val="99"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/>
      <w:sz w:val="22"/>
      <w:szCs w:val="22"/>
    </w:rPr>
  </w:style>
  <w:style w:type="character" w:customStyle="1" w:styleId="cpvselected">
    <w:name w:val="cpvselected"/>
    <w:uiPriority w:val="99"/>
    <w:rsid w:val="00C23128"/>
    <w:rPr>
      <w:rFonts w:cs="Times New Roman"/>
    </w:rPr>
  </w:style>
  <w:style w:type="paragraph" w:customStyle="1" w:styleId="Podstyltun">
    <w:name w:val="Podstyl tučně"/>
    <w:basedOn w:val="Podnadpis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link w:val="Podstyltun"/>
    <w:locked/>
    <w:rsid w:val="00E21DFF"/>
    <w:rPr>
      <w:rFonts w:ascii="Arial" w:eastAsia="Times New Roman" w:hAnsi="Arial" w:cs="Arial"/>
      <w:b/>
    </w:rPr>
  </w:style>
  <w:style w:type="paragraph" w:customStyle="1" w:styleId="Default">
    <w:name w:val="Default"/>
    <w:uiPriority w:val="99"/>
    <w:rsid w:val="00C20F2B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3A2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3A2E80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semiHidden/>
    <w:rsid w:val="00AA7D8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A7D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AA7D8D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A7D8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AA7D8D"/>
    <w:rPr>
      <w:rFonts w:cs="Times New Roman"/>
      <w:b/>
      <w:bCs/>
      <w:sz w:val="20"/>
      <w:szCs w:val="20"/>
    </w:rPr>
  </w:style>
  <w:style w:type="paragraph" w:customStyle="1" w:styleId="Nadpisedit">
    <w:name w:val="Nadpis_edit"/>
    <w:basedOn w:val="Nadpis1"/>
    <w:link w:val="NadpiseditChar"/>
    <w:uiPriority w:val="99"/>
    <w:rsid w:val="002248E2"/>
    <w:pPr>
      <w:numPr>
        <w:numId w:val="0"/>
      </w:numPr>
      <w:spacing w:before="0"/>
      <w:jc w:val="center"/>
    </w:pPr>
  </w:style>
  <w:style w:type="character" w:customStyle="1" w:styleId="NadpiseditChar">
    <w:name w:val="Nadpis_edit Char"/>
    <w:basedOn w:val="Nadpis1Char"/>
    <w:link w:val="Nadpisedit"/>
    <w:uiPriority w:val="99"/>
    <w:locked/>
    <w:rsid w:val="002248E2"/>
    <w:rPr>
      <w:rFonts w:ascii="Arial" w:eastAsia="Times New Roman" w:hAnsi="Arial" w:cs="Arial"/>
      <w:b/>
      <w:bCs/>
      <w:caps/>
      <w:color w:val="808080"/>
      <w:sz w:val="28"/>
      <w:szCs w:val="28"/>
      <w:lang w:eastAsia="en-US"/>
    </w:rPr>
  </w:style>
  <w:style w:type="paragraph" w:customStyle="1" w:styleId="Styl11">
    <w:name w:val="Styl 1.1."/>
    <w:basedOn w:val="Styl1"/>
    <w:link w:val="Styl11Char"/>
    <w:uiPriority w:val="99"/>
    <w:rsid w:val="008A5A86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link w:val="Styl11"/>
    <w:uiPriority w:val="99"/>
    <w:locked/>
    <w:rsid w:val="008A5A86"/>
    <w:rPr>
      <w:rFonts w:ascii="Arial" w:eastAsia="Times New Roman" w:hAnsi="Arial" w:cs="Arial"/>
      <w:sz w:val="20"/>
      <w:szCs w:val="20"/>
    </w:rPr>
  </w:style>
  <w:style w:type="character" w:styleId="Zstupntext">
    <w:name w:val="Placeholder Text"/>
    <w:uiPriority w:val="99"/>
    <w:semiHidden/>
    <w:rsid w:val="000E370F"/>
    <w:rPr>
      <w:color w:val="808080"/>
    </w:rPr>
  </w:style>
  <w:style w:type="character" w:customStyle="1" w:styleId="rovezanadpisChar">
    <w:name w:val="Úroveň za nadpis Char"/>
    <w:link w:val="rovezanadpis"/>
    <w:uiPriority w:val="99"/>
    <w:locked/>
    <w:rsid w:val="00A009B1"/>
    <w:rPr>
      <w:rFonts w:ascii="Arial" w:eastAsia="Times New Roman" w:hAnsi="Arial" w:cs="Arial"/>
      <w:b/>
      <w:color w:val="00000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A37EF7"/>
    <w:rPr>
      <w:sz w:val="22"/>
      <w:szCs w:val="22"/>
      <w:lang w:eastAsia="en-US"/>
    </w:rPr>
  </w:style>
  <w:style w:type="paragraph" w:customStyle="1" w:styleId="Odstavectext">
    <w:name w:val="Odstavec text"/>
    <w:basedOn w:val="Normln"/>
    <w:uiPriority w:val="99"/>
    <w:rsid w:val="00E10443"/>
    <w:pPr>
      <w:numPr>
        <w:numId w:val="7"/>
      </w:numPr>
      <w:spacing w:before="120" w:after="0" w:line="240" w:lineRule="auto"/>
      <w:jc w:val="both"/>
    </w:pPr>
    <w:rPr>
      <w:rFonts w:eastAsia="Times New Roman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40F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40FE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EB40FE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2579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22579B"/>
    <w:rPr>
      <w:color w:val="800080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673611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cs-CZ"/>
    </w:rPr>
  </w:style>
  <w:style w:type="paragraph" w:customStyle="1" w:styleId="Tloslovan">
    <w:name w:val="Tělo číslované"/>
    <w:basedOn w:val="Normln"/>
    <w:link w:val="TloslovanChar"/>
    <w:qFormat/>
    <w:rsid w:val="001A6E12"/>
    <w:pPr>
      <w:spacing w:before="120" w:after="120"/>
      <w:ind w:left="851" w:hanging="851"/>
      <w:jc w:val="both"/>
    </w:pPr>
    <w:rPr>
      <w:rFonts w:ascii="Arial" w:eastAsiaTheme="minorHAnsi" w:hAnsi="Arial" w:cs="Arial"/>
    </w:rPr>
  </w:style>
  <w:style w:type="paragraph" w:customStyle="1" w:styleId="Tloneslovan">
    <w:name w:val="Tělo nečíslované"/>
    <w:basedOn w:val="Odrky"/>
    <w:qFormat/>
    <w:rsid w:val="001A6E12"/>
    <w:pPr>
      <w:numPr>
        <w:ilvl w:val="0"/>
        <w:numId w:val="0"/>
      </w:numPr>
      <w:spacing w:before="120" w:after="120"/>
      <w:ind w:left="851"/>
    </w:pPr>
    <w:rPr>
      <w:rFonts w:eastAsiaTheme="minorHAnsi"/>
      <w:bCs w:val="0"/>
    </w:rPr>
  </w:style>
  <w:style w:type="character" w:customStyle="1" w:styleId="TloslovanChar">
    <w:name w:val="Tělo číslované Char"/>
    <w:basedOn w:val="Standardnpsmoodstavce"/>
    <w:link w:val="Tloslovan"/>
    <w:rsid w:val="001A6E12"/>
    <w:rPr>
      <w:rFonts w:ascii="Arial" w:eastAsiaTheme="minorHAnsi" w:hAnsi="Arial" w:cs="Arial"/>
      <w:sz w:val="22"/>
      <w:szCs w:val="22"/>
      <w:lang w:eastAsia="en-US"/>
    </w:rPr>
  </w:style>
  <w:style w:type="paragraph" w:customStyle="1" w:styleId="Plohy">
    <w:name w:val="Přílohy"/>
    <w:basedOn w:val="Tloneslovan"/>
    <w:qFormat/>
    <w:rsid w:val="001A6E12"/>
    <w:pPr>
      <w:ind w:left="3686" w:hanging="567"/>
    </w:pPr>
  </w:style>
  <w:style w:type="character" w:customStyle="1" w:styleId="Tun">
    <w:name w:val="Tučně"/>
    <w:basedOn w:val="Standardnpsmoodstavce"/>
    <w:uiPriority w:val="1"/>
    <w:rsid w:val="00EF7A37"/>
    <w:rPr>
      <w:b/>
    </w:r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qFormat/>
    <w:locked/>
    <w:rsid w:val="009316B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8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58e101-07eb-4c76-b6de-328be0561166" xsi:nil="true"/>
    <lcf76f155ced4ddcb4097134ff3c332f xmlns="688b8007-ca21-4126-b2cf-3ee41b5594ab">
      <Terms xmlns="http://schemas.microsoft.com/office/infopath/2007/PartnerControls"/>
    </lcf76f155ced4ddcb4097134ff3c332f>
    <_dlc_DocId xmlns="1458e101-07eb-4c76-b6de-328be0561166">5SN4WHJQ37FP-1560348360-303331</_dlc_DocId>
    <_dlc_DocIdUrl xmlns="1458e101-07eb-4c76-b6de-328be0561166">
      <Url>https://lawyacz.sharepoint.com/sites/Lawya/_layouts/15/DocIdRedir.aspx?ID=5SN4WHJQ37FP-1560348360-303331</Url>
      <Description>5SN4WHJQ37FP-1560348360-303331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CE98B08582374DB59E58C1AF3D2354" ma:contentTypeVersion="13" ma:contentTypeDescription="Vytvoří nový dokument" ma:contentTypeScope="" ma:versionID="7c020ec73a78946df03213f843d1e123">
  <xsd:schema xmlns:xsd="http://www.w3.org/2001/XMLSchema" xmlns:xs="http://www.w3.org/2001/XMLSchema" xmlns:p="http://schemas.microsoft.com/office/2006/metadata/properties" xmlns:ns2="1458e101-07eb-4c76-b6de-328be0561166" xmlns:ns3="688b8007-ca21-4126-b2cf-3ee41b5594ab" targetNamespace="http://schemas.microsoft.com/office/2006/metadata/properties" ma:root="true" ma:fieldsID="bab93f72f2c0e8e96d063c6e3fd3c415" ns2:_="" ns3:_="">
    <xsd:import namespace="1458e101-07eb-4c76-b6de-328be0561166"/>
    <xsd:import namespace="688b8007-ca21-4126-b2cf-3ee41b5594a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8e101-07eb-4c76-b6de-328be056116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b480fa5b-baca-4796-ad73-c3cccb8a16b0}" ma:internalName="TaxCatchAll" ma:showField="CatchAllData" ma:web="1458e101-07eb-4c76-b6de-328be05611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b8007-ca21-4126-b2cf-3ee41b559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33f5ac5a-1bec-4430-a46e-0199efa504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5E4395-6262-407C-878C-7660CA7B50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FBD02E-E3DC-499E-A706-91AD17463118}">
  <ds:schemaRefs>
    <ds:schemaRef ds:uri="http://schemas.microsoft.com/office/2006/metadata/properties"/>
    <ds:schemaRef ds:uri="http://schemas.microsoft.com/office/infopath/2007/PartnerControls"/>
    <ds:schemaRef ds:uri="1458e101-07eb-4c76-b6de-328be0561166"/>
    <ds:schemaRef ds:uri="688b8007-ca21-4126-b2cf-3ee41b5594ab"/>
  </ds:schemaRefs>
</ds:datastoreItem>
</file>

<file path=customXml/itemProps3.xml><?xml version="1.0" encoding="utf-8"?>
<ds:datastoreItem xmlns:ds="http://schemas.openxmlformats.org/officeDocument/2006/customXml" ds:itemID="{93513D9D-2A30-4FC4-93BD-3EDFAFA7E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8e101-07eb-4c76-b6de-328be0561166"/>
    <ds:schemaRef ds:uri="688b8007-ca21-4126-b2cf-3ee41b5594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0FE93B-61DF-4384-A006-7C7B23D3ECF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3603146-1588-4BEA-90D8-C7B219532D6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1176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Michaela Miklasová VMAK</dc:creator>
  <cp:lastModifiedBy>Jakub El-Ahmadieh</cp:lastModifiedBy>
  <cp:revision>2</cp:revision>
  <dcterms:created xsi:type="dcterms:W3CDTF">2025-05-14T12:26:00Z</dcterms:created>
  <dcterms:modified xsi:type="dcterms:W3CDTF">2025-05-14T12:26:00Z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0x01010083CE98B08582374DB59E58C1AF3D2354</vt:lpwstr>
  </property>
  <property fmtid="{D5CDD505-2E9C-101B-9397-08002B2CF9AE}" pid="3" name="Order">
    <vt:r8>23727800</vt:r8>
  </property>
  <property fmtid="{D5CDD505-2E9C-101B-9397-08002B2CF9AE}" pid="4" name="_dlc_DocIdItemGuid">
    <vt:lpwstr>b5b0acea-b08b-528b-ab7d-1a7d69d21659</vt:lpwstr>
  </property>
</Properties>
</file>